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7B0A1" w14:textId="77777777" w:rsidR="008C02E0" w:rsidRPr="006B7566" w:rsidRDefault="008C02E0" w:rsidP="00C4732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ПОЛОЖЕНИЕ</w:t>
      </w:r>
    </w:p>
    <w:p w14:paraId="5A2FE96D" w14:textId="77777777" w:rsidR="00872B5D" w:rsidRDefault="008C02E0" w:rsidP="009A3B1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 xml:space="preserve">о порядке организации и проведения </w:t>
      </w:r>
      <w:r w:rsidR="009A3B1E" w:rsidRPr="002C46E1">
        <w:rPr>
          <w:rFonts w:ascii="Times New Roman" w:hAnsi="Times New Roman" w:cs="Times New Roman"/>
          <w:bCs/>
          <w:sz w:val="24"/>
          <w:szCs w:val="24"/>
        </w:rPr>
        <w:t>Профильн</w:t>
      </w:r>
      <w:r w:rsidR="009A3B1E">
        <w:rPr>
          <w:rFonts w:ascii="Times New Roman" w:hAnsi="Times New Roman" w:cs="Times New Roman"/>
          <w:bCs/>
          <w:sz w:val="24"/>
          <w:szCs w:val="24"/>
        </w:rPr>
        <w:t>ой</w:t>
      </w:r>
      <w:r w:rsidR="009A3B1E" w:rsidRPr="002C46E1">
        <w:rPr>
          <w:rFonts w:ascii="Times New Roman" w:hAnsi="Times New Roman" w:cs="Times New Roman"/>
          <w:bCs/>
          <w:sz w:val="24"/>
          <w:szCs w:val="24"/>
        </w:rPr>
        <w:t xml:space="preserve"> образовательн</w:t>
      </w:r>
      <w:r w:rsidR="009A3B1E">
        <w:rPr>
          <w:rFonts w:ascii="Times New Roman" w:hAnsi="Times New Roman" w:cs="Times New Roman"/>
          <w:bCs/>
          <w:sz w:val="24"/>
          <w:szCs w:val="24"/>
        </w:rPr>
        <w:t>ой</w:t>
      </w:r>
      <w:r w:rsidR="009A3B1E" w:rsidRPr="002C46E1">
        <w:rPr>
          <w:rFonts w:ascii="Times New Roman" w:hAnsi="Times New Roman" w:cs="Times New Roman"/>
          <w:bCs/>
          <w:sz w:val="24"/>
          <w:szCs w:val="24"/>
        </w:rPr>
        <w:t xml:space="preserve"> программ</w:t>
      </w:r>
      <w:r w:rsidR="009A3B1E">
        <w:rPr>
          <w:rFonts w:ascii="Times New Roman" w:hAnsi="Times New Roman" w:cs="Times New Roman"/>
          <w:bCs/>
          <w:sz w:val="24"/>
          <w:szCs w:val="24"/>
        </w:rPr>
        <w:t>ы</w:t>
      </w:r>
      <w:r w:rsidR="009A3B1E" w:rsidRPr="002C46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B1AEBBC" w14:textId="77777777" w:rsidR="009A3B1E" w:rsidRDefault="009A3B1E" w:rsidP="009A3B1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color w:val="202020"/>
        </w:rPr>
        <w:t xml:space="preserve">по </w:t>
      </w:r>
      <w:r w:rsidRPr="009A3B1E">
        <w:rPr>
          <w:rStyle w:val="a6"/>
          <w:rFonts w:ascii="Times New Roman" w:hAnsi="Times New Roman" w:cs="Times New Roman"/>
          <w:b w:val="0"/>
          <w:color w:val="202020"/>
        </w:rPr>
        <w:t>проектно-исследовательской деятельности</w:t>
      </w:r>
    </w:p>
    <w:p w14:paraId="52D29623" w14:textId="6AC2B39D" w:rsidR="009F7914" w:rsidRDefault="009A3B1E" w:rsidP="009A3B1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C46E1">
        <w:rPr>
          <w:rFonts w:ascii="Times New Roman" w:hAnsi="Times New Roman" w:cs="Times New Roman"/>
          <w:bCs/>
          <w:sz w:val="24"/>
          <w:szCs w:val="24"/>
        </w:rPr>
        <w:t>«</w:t>
      </w:r>
      <w:r w:rsidR="00ED2251" w:rsidRPr="00ED22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Экологический проект» (ОИЯИ - ДВФУ – «Сириус.</w:t>
      </w:r>
      <w:proofErr w:type="gramEnd"/>
      <w:r w:rsidR="00ED2251" w:rsidRPr="00ED22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Приморье</w:t>
      </w:r>
      <w:r w:rsidRPr="002C46E1">
        <w:rPr>
          <w:rFonts w:ascii="Times New Roman" w:hAnsi="Times New Roman" w:cs="Times New Roman"/>
          <w:bCs/>
          <w:sz w:val="24"/>
          <w:szCs w:val="24"/>
        </w:rPr>
        <w:t>»</w:t>
      </w:r>
    </w:p>
    <w:p w14:paraId="73D6ACE1" w14:textId="77777777" w:rsidR="003808B3" w:rsidRDefault="008C02E0" w:rsidP="009A3B1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регионального Центра выявления, поддержки и развития способностей и талантов у детей и молодежи «Сириус.</w:t>
      </w:r>
      <w:r w:rsidR="001C02DE" w:rsidRPr="006B75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566">
        <w:rPr>
          <w:rFonts w:ascii="Times New Roman" w:hAnsi="Times New Roman" w:cs="Times New Roman"/>
          <w:bCs/>
          <w:sz w:val="24"/>
          <w:szCs w:val="24"/>
        </w:rPr>
        <w:t>Приморье»</w:t>
      </w:r>
    </w:p>
    <w:p w14:paraId="0DB330B9" w14:textId="77777777" w:rsidR="008C02E0" w:rsidRPr="006B7566" w:rsidRDefault="008C02E0" w:rsidP="003808B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1.Общие положения</w:t>
      </w:r>
    </w:p>
    <w:p w14:paraId="2E60DBC9" w14:textId="4C15FD9C"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 xml:space="preserve">1.1. Настоящее Положение определяет порядок организации и проведения </w:t>
      </w:r>
      <w:r w:rsidR="004700F8">
        <w:rPr>
          <w:rFonts w:ascii="Times New Roman" w:hAnsi="Times New Roman" w:cs="Times New Roman"/>
          <w:bCs/>
          <w:sz w:val="24"/>
          <w:szCs w:val="24"/>
        </w:rPr>
        <w:t xml:space="preserve">дистанционной </w:t>
      </w:r>
      <w:r w:rsidRPr="006B7566">
        <w:rPr>
          <w:rFonts w:ascii="Times New Roman" w:hAnsi="Times New Roman" w:cs="Times New Roman"/>
          <w:bCs/>
          <w:sz w:val="24"/>
          <w:szCs w:val="24"/>
        </w:rPr>
        <w:t>профильной образовате</w:t>
      </w:r>
      <w:r w:rsidR="002E05A8" w:rsidRPr="006B7566">
        <w:rPr>
          <w:rFonts w:ascii="Times New Roman" w:hAnsi="Times New Roman" w:cs="Times New Roman"/>
          <w:bCs/>
          <w:sz w:val="24"/>
          <w:szCs w:val="24"/>
        </w:rPr>
        <w:t xml:space="preserve">льной программы для обучающихся </w:t>
      </w:r>
      <w:r w:rsidR="004700F8">
        <w:rPr>
          <w:rFonts w:ascii="Times New Roman" w:hAnsi="Times New Roman" w:cs="Times New Roman"/>
          <w:bCs/>
          <w:sz w:val="24"/>
          <w:szCs w:val="24"/>
        </w:rPr>
        <w:t>7</w:t>
      </w:r>
      <w:r w:rsidR="00DB3869">
        <w:rPr>
          <w:rFonts w:ascii="Times New Roman" w:hAnsi="Times New Roman" w:cs="Times New Roman"/>
          <w:bCs/>
          <w:sz w:val="24"/>
          <w:szCs w:val="24"/>
        </w:rPr>
        <w:t>-</w:t>
      </w:r>
      <w:r w:rsidR="00F01E44">
        <w:rPr>
          <w:rFonts w:ascii="Times New Roman" w:hAnsi="Times New Roman" w:cs="Times New Roman"/>
          <w:bCs/>
          <w:sz w:val="24"/>
          <w:szCs w:val="24"/>
        </w:rPr>
        <w:t>1</w:t>
      </w:r>
      <w:r w:rsidR="007D5AF8">
        <w:rPr>
          <w:rFonts w:ascii="Times New Roman" w:hAnsi="Times New Roman" w:cs="Times New Roman"/>
          <w:bCs/>
          <w:sz w:val="24"/>
          <w:szCs w:val="24"/>
        </w:rPr>
        <w:t>0</w:t>
      </w:r>
      <w:r w:rsidR="00DB3869">
        <w:rPr>
          <w:rFonts w:ascii="Times New Roman" w:hAnsi="Times New Roman" w:cs="Times New Roman"/>
          <w:bCs/>
          <w:sz w:val="24"/>
          <w:szCs w:val="24"/>
        </w:rPr>
        <w:t xml:space="preserve"> классов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 (далее – Программа) регионального </w:t>
      </w:r>
      <w:r w:rsidR="00C3179C">
        <w:rPr>
          <w:rFonts w:ascii="Times New Roman" w:hAnsi="Times New Roman" w:cs="Times New Roman"/>
          <w:bCs/>
          <w:sz w:val="24"/>
          <w:szCs w:val="24"/>
        </w:rPr>
        <w:t>ц</w:t>
      </w:r>
      <w:r w:rsidRPr="006B7566">
        <w:rPr>
          <w:rFonts w:ascii="Times New Roman" w:hAnsi="Times New Roman" w:cs="Times New Roman"/>
          <w:bCs/>
          <w:sz w:val="24"/>
          <w:szCs w:val="24"/>
        </w:rPr>
        <w:t>ентра выявления, поддержки и развития способностей и талантов у детей и молодежи «Сириус.</w:t>
      </w:r>
      <w:r w:rsidR="006D7702" w:rsidRPr="006B75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566">
        <w:rPr>
          <w:rFonts w:ascii="Times New Roman" w:hAnsi="Times New Roman" w:cs="Times New Roman"/>
          <w:bCs/>
          <w:sz w:val="24"/>
          <w:szCs w:val="24"/>
        </w:rPr>
        <w:t>Приморье»</w:t>
      </w:r>
      <w:r w:rsidR="00C3179C">
        <w:rPr>
          <w:rFonts w:ascii="Times New Roman" w:hAnsi="Times New Roman" w:cs="Times New Roman"/>
          <w:bCs/>
          <w:sz w:val="24"/>
          <w:szCs w:val="24"/>
        </w:rPr>
        <w:t xml:space="preserve"> (далее – Центр)</w:t>
      </w:r>
      <w:r w:rsidRPr="006B7566">
        <w:rPr>
          <w:rFonts w:ascii="Times New Roman" w:hAnsi="Times New Roman" w:cs="Times New Roman"/>
          <w:bCs/>
          <w:sz w:val="24"/>
          <w:szCs w:val="24"/>
        </w:rPr>
        <w:t>.</w:t>
      </w:r>
    </w:p>
    <w:p w14:paraId="54DC78CC" w14:textId="6725F953" w:rsidR="00872B5D" w:rsidRDefault="008C02E0" w:rsidP="00872B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1.2. Сроки проведения Программы</w:t>
      </w:r>
      <w:r w:rsidR="001C02DE" w:rsidRPr="006B7566">
        <w:rPr>
          <w:rFonts w:ascii="Times New Roman" w:hAnsi="Times New Roman" w:cs="Times New Roman"/>
          <w:bCs/>
          <w:sz w:val="24"/>
          <w:szCs w:val="24"/>
        </w:rPr>
        <w:t>:</w:t>
      </w:r>
      <w:r w:rsidR="004700F8">
        <w:rPr>
          <w:rFonts w:ascii="Times New Roman" w:hAnsi="Times New Roman" w:cs="Times New Roman"/>
          <w:bCs/>
          <w:sz w:val="24"/>
          <w:szCs w:val="24"/>
        </w:rPr>
        <w:t xml:space="preserve"> с 30</w:t>
      </w:r>
      <w:r w:rsidR="001102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00F8">
        <w:rPr>
          <w:rFonts w:ascii="Times New Roman" w:hAnsi="Times New Roman" w:cs="Times New Roman"/>
          <w:bCs/>
          <w:sz w:val="24"/>
          <w:szCs w:val="24"/>
        </w:rPr>
        <w:t xml:space="preserve">июня </w:t>
      </w:r>
      <w:r w:rsidR="002E05A8" w:rsidRPr="006B7566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4700F8">
        <w:rPr>
          <w:rFonts w:ascii="Times New Roman" w:hAnsi="Times New Roman" w:cs="Times New Roman"/>
          <w:bCs/>
          <w:sz w:val="24"/>
          <w:szCs w:val="24"/>
        </w:rPr>
        <w:t>6</w:t>
      </w:r>
      <w:r w:rsidR="002E05A8" w:rsidRPr="006B75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5AF8">
        <w:rPr>
          <w:rFonts w:ascii="Times New Roman" w:hAnsi="Times New Roman" w:cs="Times New Roman"/>
          <w:bCs/>
          <w:sz w:val="24"/>
          <w:szCs w:val="24"/>
        </w:rPr>
        <w:t>а</w:t>
      </w:r>
      <w:r w:rsidR="004700F8">
        <w:rPr>
          <w:rFonts w:ascii="Times New Roman" w:hAnsi="Times New Roman" w:cs="Times New Roman"/>
          <w:bCs/>
          <w:sz w:val="24"/>
          <w:szCs w:val="24"/>
        </w:rPr>
        <w:t>вгуста</w:t>
      </w:r>
      <w:r w:rsidR="007D5A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566">
        <w:rPr>
          <w:rFonts w:ascii="Times New Roman" w:hAnsi="Times New Roman" w:cs="Times New Roman"/>
          <w:bCs/>
          <w:sz w:val="24"/>
          <w:szCs w:val="24"/>
        </w:rPr>
        <w:t>202</w:t>
      </w:r>
      <w:r w:rsidR="007D5AF8">
        <w:rPr>
          <w:rFonts w:ascii="Times New Roman" w:hAnsi="Times New Roman" w:cs="Times New Roman"/>
          <w:bCs/>
          <w:sz w:val="24"/>
          <w:szCs w:val="24"/>
        </w:rPr>
        <w:t>5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14:paraId="29130E97" w14:textId="77777777" w:rsidR="00C3179C" w:rsidRDefault="00872B5D" w:rsidP="00872B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B5D">
        <w:rPr>
          <w:rFonts w:ascii="Times New Roman" w:hAnsi="Times New Roman" w:cs="Times New Roman"/>
          <w:bCs/>
          <w:sz w:val="24"/>
          <w:szCs w:val="24"/>
        </w:rPr>
        <w:t>1.3. Партнеры программы</w:t>
      </w:r>
      <w:r w:rsidR="001856CE">
        <w:rPr>
          <w:rFonts w:ascii="Times New Roman" w:hAnsi="Times New Roman" w:cs="Times New Roman"/>
          <w:bCs/>
          <w:sz w:val="24"/>
          <w:szCs w:val="24"/>
        </w:rPr>
        <w:t>:</w:t>
      </w:r>
      <w:r w:rsidR="008C02E0" w:rsidRPr="00872B5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AEDF16D" w14:textId="77777777" w:rsidR="00ED2251" w:rsidRDefault="00ED2251" w:rsidP="00C317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44455"/>
          <w:sz w:val="24"/>
          <w:szCs w:val="24"/>
          <w:shd w:val="clear" w:color="auto" w:fill="FFFFFF"/>
        </w:rPr>
      </w:pPr>
      <w:r w:rsidRPr="00ED2251">
        <w:rPr>
          <w:rFonts w:ascii="Times New Roman" w:hAnsi="Times New Roman" w:cs="Times New Roman"/>
          <w:color w:val="444455"/>
          <w:sz w:val="24"/>
          <w:szCs w:val="24"/>
          <w:shd w:val="clear" w:color="auto" w:fill="FFFFFF"/>
        </w:rPr>
        <w:t>Объединенны</w:t>
      </w:r>
      <w:r>
        <w:rPr>
          <w:rFonts w:ascii="Times New Roman" w:hAnsi="Times New Roman" w:cs="Times New Roman"/>
          <w:color w:val="444455"/>
          <w:sz w:val="24"/>
          <w:szCs w:val="24"/>
          <w:shd w:val="clear" w:color="auto" w:fill="FFFFFF"/>
        </w:rPr>
        <w:t>й</w:t>
      </w:r>
      <w:r w:rsidRPr="00ED2251">
        <w:rPr>
          <w:rFonts w:ascii="Times New Roman" w:hAnsi="Times New Roman" w:cs="Times New Roman"/>
          <w:color w:val="444455"/>
          <w:sz w:val="24"/>
          <w:szCs w:val="24"/>
          <w:shd w:val="clear" w:color="auto" w:fill="FFFFFF"/>
        </w:rPr>
        <w:t xml:space="preserve"> институт ядерных исследований (г. Дубна), </w:t>
      </w:r>
    </w:p>
    <w:p w14:paraId="2EADDD71" w14:textId="77777777" w:rsidR="00ED2251" w:rsidRDefault="00ED2251" w:rsidP="00C317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44455"/>
          <w:sz w:val="24"/>
          <w:szCs w:val="24"/>
          <w:shd w:val="clear" w:color="auto" w:fill="FFFFFF"/>
        </w:rPr>
      </w:pPr>
      <w:r w:rsidRPr="00ED2251">
        <w:rPr>
          <w:rFonts w:ascii="Times New Roman" w:hAnsi="Times New Roman" w:cs="Times New Roman"/>
          <w:color w:val="444455"/>
          <w:sz w:val="24"/>
          <w:szCs w:val="24"/>
          <w:shd w:val="clear" w:color="auto" w:fill="FFFFFF"/>
        </w:rPr>
        <w:t xml:space="preserve">Министерство образования Приморского края, </w:t>
      </w:r>
    </w:p>
    <w:p w14:paraId="5B527F98" w14:textId="06F5CD47" w:rsidR="00ED2251" w:rsidRDefault="00ED2251" w:rsidP="00C317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44455"/>
          <w:sz w:val="24"/>
          <w:szCs w:val="24"/>
          <w:shd w:val="clear" w:color="auto" w:fill="FFFFFF"/>
        </w:rPr>
      </w:pPr>
      <w:r w:rsidRPr="00ED2251">
        <w:rPr>
          <w:rFonts w:ascii="Times New Roman" w:hAnsi="Times New Roman" w:cs="Times New Roman"/>
          <w:color w:val="444455"/>
          <w:sz w:val="24"/>
          <w:szCs w:val="24"/>
          <w:shd w:val="clear" w:color="auto" w:fill="FFFFFF"/>
        </w:rPr>
        <w:t>Министерство лесного хозяйства, охраны окружающей среды, животного мира и природных ресурсов Приморского края.</w:t>
      </w:r>
    </w:p>
    <w:p w14:paraId="1ED0D537" w14:textId="57DD640C" w:rsidR="00ED2251" w:rsidRDefault="00ED2251" w:rsidP="00C317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44455"/>
          <w:sz w:val="24"/>
          <w:szCs w:val="24"/>
          <w:shd w:val="clear" w:color="auto" w:fill="FFFFFF"/>
        </w:rPr>
      </w:pPr>
      <w:r w:rsidRPr="00ED2251">
        <w:rPr>
          <w:rFonts w:ascii="Times New Roman" w:hAnsi="Times New Roman" w:cs="Times New Roman"/>
          <w:color w:val="444455"/>
          <w:sz w:val="24"/>
          <w:szCs w:val="24"/>
          <w:shd w:val="clear" w:color="auto" w:fill="FFFFFF"/>
        </w:rPr>
        <w:t>Федеральн</w:t>
      </w:r>
      <w:r>
        <w:rPr>
          <w:rFonts w:ascii="Times New Roman" w:hAnsi="Times New Roman" w:cs="Times New Roman"/>
          <w:color w:val="444455"/>
          <w:sz w:val="24"/>
          <w:szCs w:val="24"/>
          <w:shd w:val="clear" w:color="auto" w:fill="FFFFFF"/>
        </w:rPr>
        <w:t>ое</w:t>
      </w:r>
      <w:r w:rsidRPr="00ED2251">
        <w:rPr>
          <w:rFonts w:ascii="Times New Roman" w:hAnsi="Times New Roman" w:cs="Times New Roman"/>
          <w:color w:val="444455"/>
          <w:sz w:val="24"/>
          <w:szCs w:val="24"/>
          <w:shd w:val="clear" w:color="auto" w:fill="FFFFFF"/>
        </w:rPr>
        <w:t xml:space="preserve"> государственн</w:t>
      </w:r>
      <w:r>
        <w:rPr>
          <w:rFonts w:ascii="Times New Roman" w:hAnsi="Times New Roman" w:cs="Times New Roman"/>
          <w:color w:val="444455"/>
          <w:sz w:val="24"/>
          <w:szCs w:val="24"/>
          <w:shd w:val="clear" w:color="auto" w:fill="FFFFFF"/>
        </w:rPr>
        <w:t>ое</w:t>
      </w:r>
      <w:r w:rsidRPr="00ED2251">
        <w:rPr>
          <w:rFonts w:ascii="Times New Roman" w:hAnsi="Times New Roman" w:cs="Times New Roman"/>
          <w:color w:val="444455"/>
          <w:sz w:val="24"/>
          <w:szCs w:val="24"/>
          <w:shd w:val="clear" w:color="auto" w:fill="FFFFFF"/>
        </w:rPr>
        <w:t xml:space="preserve"> автономн</w:t>
      </w:r>
      <w:r>
        <w:rPr>
          <w:rFonts w:ascii="Times New Roman" w:hAnsi="Times New Roman" w:cs="Times New Roman"/>
          <w:color w:val="444455"/>
          <w:sz w:val="24"/>
          <w:szCs w:val="24"/>
          <w:shd w:val="clear" w:color="auto" w:fill="FFFFFF"/>
        </w:rPr>
        <w:t>ое</w:t>
      </w:r>
      <w:r w:rsidRPr="00ED2251">
        <w:rPr>
          <w:rFonts w:ascii="Times New Roman" w:hAnsi="Times New Roman" w:cs="Times New Roman"/>
          <w:color w:val="444455"/>
          <w:sz w:val="24"/>
          <w:szCs w:val="24"/>
          <w:shd w:val="clear" w:color="auto" w:fill="FFFFFF"/>
        </w:rPr>
        <w:t xml:space="preserve"> образовательн</w:t>
      </w:r>
      <w:r>
        <w:rPr>
          <w:rFonts w:ascii="Times New Roman" w:hAnsi="Times New Roman" w:cs="Times New Roman"/>
          <w:color w:val="444455"/>
          <w:sz w:val="24"/>
          <w:szCs w:val="24"/>
          <w:shd w:val="clear" w:color="auto" w:fill="FFFFFF"/>
        </w:rPr>
        <w:t>ое</w:t>
      </w:r>
      <w:r w:rsidRPr="00ED2251">
        <w:rPr>
          <w:rFonts w:ascii="Times New Roman" w:hAnsi="Times New Roman" w:cs="Times New Roman"/>
          <w:color w:val="444455"/>
          <w:sz w:val="24"/>
          <w:szCs w:val="24"/>
          <w:shd w:val="clear" w:color="auto" w:fill="FFFFFF"/>
        </w:rPr>
        <w:t xml:space="preserve"> учреждение высшего образования «Дальневосточный федеральный университет»</w:t>
      </w:r>
    </w:p>
    <w:p w14:paraId="3C88C3A2" w14:textId="77777777" w:rsidR="00DB3869" w:rsidRPr="00DB3869" w:rsidRDefault="008C02E0" w:rsidP="00DB3869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 xml:space="preserve">1.4. </w:t>
      </w:r>
      <w:r w:rsidR="009A3B1E">
        <w:rPr>
          <w:rFonts w:ascii="Times New Roman" w:hAnsi="Times New Roman" w:cs="Times New Roman"/>
          <w:bCs/>
          <w:sz w:val="24"/>
          <w:szCs w:val="24"/>
        </w:rPr>
        <w:t>Преподавание учебных дисциплин в рамках образовательной программы осуществляется на русском языке.</w:t>
      </w:r>
    </w:p>
    <w:p w14:paraId="65C5ED80" w14:textId="10498C4F" w:rsidR="00DB3869" w:rsidRDefault="008C02E0" w:rsidP="00DB38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 xml:space="preserve">1.5. </w:t>
      </w:r>
      <w:r w:rsidR="009A3B1E" w:rsidRPr="006B7566">
        <w:rPr>
          <w:rFonts w:ascii="Times New Roman" w:hAnsi="Times New Roman" w:cs="Times New Roman"/>
          <w:bCs/>
          <w:sz w:val="24"/>
          <w:szCs w:val="24"/>
        </w:rPr>
        <w:t xml:space="preserve">Трудоёмкость Программы: </w:t>
      </w:r>
      <w:r w:rsidR="004700F8">
        <w:rPr>
          <w:rFonts w:ascii="Times New Roman" w:hAnsi="Times New Roman" w:cs="Times New Roman"/>
          <w:bCs/>
          <w:sz w:val="24"/>
          <w:szCs w:val="24"/>
        </w:rPr>
        <w:t>12</w:t>
      </w:r>
      <w:r w:rsidR="009A3B1E" w:rsidRPr="006B7566">
        <w:rPr>
          <w:rFonts w:ascii="Times New Roman" w:hAnsi="Times New Roman" w:cs="Times New Roman"/>
          <w:bCs/>
          <w:sz w:val="24"/>
          <w:szCs w:val="24"/>
        </w:rPr>
        <w:t xml:space="preserve"> академических час</w:t>
      </w:r>
      <w:r w:rsidR="009A3B1E">
        <w:rPr>
          <w:rFonts w:ascii="Times New Roman" w:hAnsi="Times New Roman" w:cs="Times New Roman"/>
          <w:bCs/>
          <w:sz w:val="24"/>
          <w:szCs w:val="24"/>
        </w:rPr>
        <w:t>ов</w:t>
      </w:r>
      <w:r w:rsidR="009A3B1E" w:rsidRPr="006B7566">
        <w:rPr>
          <w:rFonts w:ascii="Times New Roman" w:hAnsi="Times New Roman" w:cs="Times New Roman"/>
          <w:bCs/>
          <w:sz w:val="24"/>
          <w:szCs w:val="24"/>
        </w:rPr>
        <w:t>.</w:t>
      </w:r>
    </w:p>
    <w:p w14:paraId="7535248F" w14:textId="5D48707C" w:rsidR="00DB3869" w:rsidRDefault="00DA7227" w:rsidP="009A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6B7566">
        <w:rPr>
          <w:rFonts w:ascii="Times New Roman" w:hAnsi="Times New Roman" w:cs="Times New Roman"/>
          <w:bCs/>
          <w:sz w:val="24"/>
          <w:szCs w:val="24"/>
        </w:rPr>
        <w:t>.</w:t>
      </w:r>
      <w:r w:rsidRPr="00DA72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3B1E" w:rsidRPr="006B7566">
        <w:rPr>
          <w:rFonts w:ascii="Times New Roman" w:hAnsi="Times New Roman" w:cs="Times New Roman"/>
          <w:bCs/>
          <w:sz w:val="24"/>
          <w:szCs w:val="24"/>
        </w:rPr>
        <w:t xml:space="preserve">Форма проведения Программы: </w:t>
      </w:r>
      <w:r w:rsidR="004700F8">
        <w:rPr>
          <w:rFonts w:ascii="Times New Roman" w:hAnsi="Times New Roman" w:cs="Times New Roman"/>
          <w:bCs/>
          <w:sz w:val="24"/>
          <w:szCs w:val="24"/>
        </w:rPr>
        <w:t>дистанционная</w:t>
      </w:r>
    </w:p>
    <w:p w14:paraId="12C872B8" w14:textId="77777777" w:rsidR="00E54DF4" w:rsidRDefault="00E54DF4" w:rsidP="00DB38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EE5BE8F" w14:textId="77777777" w:rsidR="008C02E0" w:rsidRPr="006B7566" w:rsidRDefault="008C02E0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2.Цели и задачи Программы</w:t>
      </w:r>
    </w:p>
    <w:p w14:paraId="3ECC32E4" w14:textId="77777777" w:rsidR="008C02E0" w:rsidRPr="006B7566" w:rsidRDefault="0077042F" w:rsidP="0077042F">
      <w:pPr>
        <w:spacing w:after="0" w:line="240" w:lineRule="auto"/>
        <w:ind w:firstLine="62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="006D7B58" w:rsidRPr="006B7566">
        <w:rPr>
          <w:rFonts w:ascii="Times New Roman" w:hAnsi="Times New Roman" w:cs="Times New Roman"/>
          <w:bCs/>
          <w:sz w:val="24"/>
          <w:szCs w:val="24"/>
        </w:rPr>
        <w:t>Цель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7B58" w:rsidRPr="006B7566">
        <w:rPr>
          <w:rFonts w:ascii="Times New Roman" w:hAnsi="Times New Roman" w:cs="Times New Roman"/>
          <w:bCs/>
          <w:sz w:val="24"/>
          <w:szCs w:val="24"/>
        </w:rPr>
        <w:t xml:space="preserve">Программы: </w:t>
      </w:r>
      <w:r w:rsidR="00823AC2" w:rsidRPr="006B7566">
        <w:rPr>
          <w:rFonts w:ascii="Times New Roman" w:hAnsi="Times New Roman" w:cs="Times New Roman"/>
          <w:bCs/>
          <w:sz w:val="24"/>
          <w:szCs w:val="24"/>
        </w:rPr>
        <w:t>реализация потенциала школьников, проявл</w:t>
      </w:r>
      <w:r w:rsidR="00E54DF4">
        <w:rPr>
          <w:rFonts w:ascii="Times New Roman" w:hAnsi="Times New Roman" w:cs="Times New Roman"/>
          <w:bCs/>
          <w:sz w:val="24"/>
          <w:szCs w:val="24"/>
        </w:rPr>
        <w:t>яющих способности в естественно</w:t>
      </w:r>
      <w:r w:rsidR="00823AC2" w:rsidRPr="006B7566">
        <w:rPr>
          <w:rFonts w:ascii="Times New Roman" w:hAnsi="Times New Roman" w:cs="Times New Roman"/>
          <w:bCs/>
          <w:sz w:val="24"/>
          <w:szCs w:val="24"/>
        </w:rPr>
        <w:t>научной направленности</w:t>
      </w:r>
      <w:r w:rsidR="0010026A" w:rsidRPr="006B7566">
        <w:rPr>
          <w:rFonts w:ascii="Times New Roman" w:hAnsi="Times New Roman" w:cs="Times New Roman"/>
          <w:bCs/>
          <w:sz w:val="24"/>
          <w:szCs w:val="24"/>
        </w:rPr>
        <w:t xml:space="preserve"> и вовлечение их в исследовательскую и проектную деятельность</w:t>
      </w:r>
      <w:r w:rsidR="00A8605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AC91E7C" w14:textId="77777777"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2.2. Задачи Программы:</w:t>
      </w:r>
    </w:p>
    <w:p w14:paraId="6894C1C0" w14:textId="77777777" w:rsidR="00ED2251" w:rsidRPr="00ED2251" w:rsidRDefault="00ED2251" w:rsidP="00ED225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ED2251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популяризировать </w:t>
      </w:r>
      <w:r w:rsidRPr="00ED2251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 xml:space="preserve">экологию, как науку; </w:t>
      </w:r>
    </w:p>
    <w:p w14:paraId="2DD9E461" w14:textId="77777777" w:rsidR="00ED2251" w:rsidRPr="00ED2251" w:rsidRDefault="00ED2251" w:rsidP="00ED225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</w:pPr>
      <w:r w:rsidRPr="00ED2251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>предоставить участникам Программы дополнительные возможности для изучения экологии;</w:t>
      </w:r>
    </w:p>
    <w:p w14:paraId="1B1B19DC" w14:textId="77777777" w:rsidR="00ED2251" w:rsidRPr="00ED2251" w:rsidRDefault="00ED2251" w:rsidP="00ED225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</w:pPr>
      <w:r w:rsidRPr="00ED2251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 xml:space="preserve">углубить и расширить </w:t>
      </w:r>
      <w:proofErr w:type="spellStart"/>
      <w:r w:rsidRPr="00ED2251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>метопредметные</w:t>
      </w:r>
      <w:proofErr w:type="spellEnd"/>
      <w:r w:rsidRPr="00ED2251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 xml:space="preserve"> знания, полученные в рамках школьного курса предметов – биологии, физике, химии и экологии;</w:t>
      </w:r>
    </w:p>
    <w:p w14:paraId="79BBBE5F" w14:textId="77777777" w:rsidR="00ED2251" w:rsidRPr="00ED2251" w:rsidRDefault="00ED2251" w:rsidP="00ED225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</w:pPr>
      <w:r w:rsidRPr="00ED2251">
        <w:rPr>
          <w:rFonts w:ascii="Times New Roman" w:eastAsia="Times New Roman" w:hAnsi="Times New Roman" w:cs="Times New Roman"/>
          <w:iCs/>
          <w:color w:val="202020"/>
          <w:sz w:val="24"/>
          <w:szCs w:val="24"/>
          <w:lang w:eastAsia="ru-RU"/>
        </w:rPr>
        <w:t>помочь школьникам овладеть востребованными на рынке труда компетенциями</w:t>
      </w:r>
      <w:r w:rsidRPr="00ED2251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>;</w:t>
      </w:r>
    </w:p>
    <w:p w14:paraId="32833E38" w14:textId="77777777" w:rsidR="00ED2251" w:rsidRPr="00ED2251" w:rsidRDefault="00ED2251" w:rsidP="00ED225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</w:pPr>
      <w:r w:rsidRPr="00ED2251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 xml:space="preserve">подготовить обучающихся к </w:t>
      </w:r>
      <w:r w:rsidRPr="00ED2251">
        <w:rPr>
          <w:rFonts w:ascii="Times New Roman" w:eastAsia="Times New Roman" w:hAnsi="Times New Roman" w:cs="Times New Roman"/>
          <w:iCs/>
          <w:color w:val="202020"/>
          <w:sz w:val="24"/>
          <w:szCs w:val="24"/>
          <w:lang w:eastAsia="ru-RU"/>
        </w:rPr>
        <w:t>профессиональному самоопределению и возможности реализации себя в проектной деятельности</w:t>
      </w:r>
      <w:r w:rsidRPr="00ED2251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>;</w:t>
      </w:r>
    </w:p>
    <w:p w14:paraId="6FF6BFFC" w14:textId="77777777" w:rsidR="00ED2251" w:rsidRPr="00ED2251" w:rsidRDefault="00ED2251" w:rsidP="00ED225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02020"/>
          <w:sz w:val="24"/>
          <w:szCs w:val="24"/>
          <w:lang w:eastAsia="ru-RU"/>
        </w:rPr>
      </w:pPr>
      <w:r w:rsidRPr="00ED2251">
        <w:rPr>
          <w:rFonts w:ascii="Times New Roman" w:eastAsia="Times New Roman" w:hAnsi="Times New Roman" w:cs="Times New Roman"/>
          <w:iCs/>
          <w:color w:val="202020"/>
          <w:sz w:val="24"/>
          <w:szCs w:val="24"/>
          <w:lang w:eastAsia="ru-RU"/>
        </w:rPr>
        <w:t>разработка проекта по направлению для дальнейшего участия в перечневых всероссийских мероприятиях и международных конкурсах.</w:t>
      </w:r>
    </w:p>
    <w:p w14:paraId="060281A4" w14:textId="77777777"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2.3. Краткая аннотация Программы:</w:t>
      </w:r>
    </w:p>
    <w:p w14:paraId="29341F7C" w14:textId="60A59E58" w:rsidR="006B7566" w:rsidRPr="001902D8" w:rsidRDefault="001902D8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902D8">
        <w:rPr>
          <w:rFonts w:ascii="Times New Roman" w:hAnsi="Times New Roman" w:cs="Times New Roman"/>
          <w:bCs/>
        </w:rPr>
        <w:t xml:space="preserve">Профильная образовательная программа </w:t>
      </w:r>
      <w:r w:rsidRPr="001902D8">
        <w:rPr>
          <w:rStyle w:val="a6"/>
          <w:rFonts w:ascii="Times New Roman" w:hAnsi="Times New Roman" w:cs="Times New Roman"/>
          <w:b w:val="0"/>
          <w:color w:val="202020"/>
        </w:rPr>
        <w:t>по проектно-исследовательской деятельности</w:t>
      </w:r>
      <w:r w:rsidRPr="001902D8">
        <w:rPr>
          <w:rFonts w:ascii="Times New Roman" w:hAnsi="Times New Roman" w:cs="Times New Roman"/>
          <w:color w:val="202020"/>
        </w:rPr>
        <w:t xml:space="preserve"> </w:t>
      </w:r>
      <w:r w:rsidRPr="001902D8">
        <w:rPr>
          <w:rFonts w:ascii="Times New Roman" w:hAnsi="Times New Roman" w:cs="Times New Roman"/>
          <w:bCs/>
        </w:rPr>
        <w:t>«</w:t>
      </w:r>
      <w:r w:rsidR="00ED2251" w:rsidRPr="00ED2251">
        <w:rPr>
          <w:rFonts w:ascii="Times New Roman" w:hAnsi="Times New Roman" w:cs="Times New Roman"/>
          <w:bCs/>
          <w:color w:val="000000" w:themeColor="text1"/>
        </w:rPr>
        <w:t>Экологический проект» (ОИЯИ - ДВФУ – «Сириус.</w:t>
      </w:r>
      <w:proofErr w:type="gramEnd"/>
      <w:r w:rsidR="00ED2251" w:rsidRPr="00ED2251">
        <w:rPr>
          <w:rFonts w:ascii="Times New Roman" w:hAnsi="Times New Roman" w:cs="Times New Roman"/>
          <w:bCs/>
          <w:color w:val="000000" w:themeColor="text1"/>
        </w:rPr>
        <w:t xml:space="preserve"> Приморье</w:t>
      </w:r>
      <w:r w:rsidRPr="001902D8">
        <w:rPr>
          <w:rFonts w:ascii="Times New Roman" w:hAnsi="Times New Roman" w:cs="Times New Roman"/>
          <w:bCs/>
        </w:rPr>
        <w:t>»</w:t>
      </w:r>
      <w:r w:rsidRPr="001902D8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9F7914" w:rsidRPr="001902D8">
        <w:rPr>
          <w:rFonts w:ascii="Times New Roman" w:hAnsi="Times New Roman" w:cs="Times New Roman"/>
          <w:bCs/>
          <w:sz w:val="24"/>
          <w:szCs w:val="24"/>
        </w:rPr>
        <w:t>направлена</w:t>
      </w:r>
      <w:proofErr w:type="gramEnd"/>
      <w:r w:rsidR="009F7914" w:rsidRPr="001902D8">
        <w:rPr>
          <w:rFonts w:ascii="Times New Roman" w:hAnsi="Times New Roman" w:cs="Times New Roman"/>
          <w:bCs/>
          <w:sz w:val="24"/>
          <w:szCs w:val="24"/>
        </w:rPr>
        <w:t xml:space="preserve"> на</w:t>
      </w:r>
      <w:r w:rsidR="009F7914" w:rsidRPr="001902D8">
        <w:rPr>
          <w:rFonts w:ascii="Times New Roman" w:hAnsi="Times New Roman" w:cs="Times New Roman"/>
          <w:color w:val="202020"/>
        </w:rPr>
        <w:t xml:space="preserve"> </w:t>
      </w:r>
      <w:r w:rsidR="009F7914" w:rsidRPr="001902D8">
        <w:rPr>
          <w:rFonts w:ascii="Times New Roman" w:hAnsi="Times New Roman" w:cs="Times New Roman"/>
          <w:iCs/>
          <w:sz w:val="24"/>
          <w:szCs w:val="24"/>
        </w:rPr>
        <w:t>вовлечение талантливых детей и молодежи в работу над актуальными задачами российской науки, индустрии и бизнеса.</w:t>
      </w:r>
    </w:p>
    <w:p w14:paraId="4FA8A6A5" w14:textId="2794EA5C" w:rsidR="006B7566" w:rsidRDefault="000504DD" w:rsidP="00770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Программа предполагает освоение исследовательских умений на понятийном аппарате </w:t>
      </w:r>
      <w:r w:rsidR="00202CA0" w:rsidRPr="00202CA0">
        <w:rPr>
          <w:rFonts w:ascii="Times New Roman" w:eastAsia="Cambria" w:hAnsi="Times New Roman" w:cs="Times New Roman"/>
          <w:bCs/>
          <w:sz w:val="24"/>
          <w:szCs w:val="24"/>
          <w14:numSpacing w14:val="proportional"/>
        </w:rPr>
        <w:t>биологии, физике, химии и экологии</w:t>
      </w:r>
      <w:r>
        <w:rPr>
          <w:rFonts w:ascii="Times New Roman" w:hAnsi="Times New Roman" w:cs="Times New Roman"/>
          <w:bCs/>
          <w:sz w:val="24"/>
          <w:szCs w:val="24"/>
          <w14:numSpacing w14:val="proportional"/>
        </w:rPr>
        <w:t>.</w:t>
      </w:r>
    </w:p>
    <w:p w14:paraId="140DF68A" w14:textId="77777777" w:rsidR="00872B5D" w:rsidRPr="00872B5D" w:rsidRDefault="00872B5D" w:rsidP="00872B5D">
      <w:pPr>
        <w:pStyle w:val="a5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72B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ходе программы обучающиеся:</w:t>
      </w:r>
    </w:p>
    <w:p w14:paraId="76B7C380" w14:textId="4428DDB1" w:rsidR="00872B5D" w:rsidRPr="00872B5D" w:rsidRDefault="00872B5D" w:rsidP="00872B5D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B5D">
        <w:rPr>
          <w:rFonts w:ascii="Times New Roman" w:hAnsi="Times New Roman" w:cs="Times New Roman"/>
          <w:sz w:val="24"/>
          <w:szCs w:val="24"/>
        </w:rPr>
        <w:t xml:space="preserve">- узнают </w:t>
      </w:r>
      <w:proofErr w:type="gramStart"/>
      <w:r w:rsidRPr="00872B5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72B5D">
        <w:rPr>
          <w:rFonts w:ascii="Times New Roman" w:hAnsi="Times New Roman" w:cs="Times New Roman"/>
          <w:sz w:val="24"/>
          <w:szCs w:val="24"/>
        </w:rPr>
        <w:t xml:space="preserve"> </w:t>
      </w:r>
      <w:r w:rsidR="00202CA0">
        <w:rPr>
          <w:rFonts w:ascii="Times New Roman" w:hAnsi="Times New Roman" w:cs="Times New Roman"/>
          <w:sz w:val="24"/>
          <w:szCs w:val="24"/>
        </w:rPr>
        <w:t>экологии</w:t>
      </w:r>
      <w:r w:rsidRPr="00872B5D">
        <w:rPr>
          <w:rFonts w:ascii="Times New Roman" w:hAnsi="Times New Roman" w:cs="Times New Roman"/>
          <w:sz w:val="24"/>
          <w:szCs w:val="24"/>
        </w:rPr>
        <w:t>, как науке и</w:t>
      </w:r>
      <w:r w:rsidRPr="00872B5D">
        <w:rPr>
          <w:rFonts w:ascii="Times New Roman" w:hAnsi="Times New Roman" w:cs="Times New Roman"/>
          <w:bCs/>
          <w:sz w:val="24"/>
          <w:szCs w:val="24"/>
        </w:rPr>
        <w:t xml:space="preserve"> получат </w:t>
      </w:r>
      <w:r>
        <w:rPr>
          <w:rFonts w:ascii="Times New Roman" w:hAnsi="Times New Roman" w:cs="Times New Roman"/>
          <w:bCs/>
          <w:sz w:val="24"/>
          <w:szCs w:val="24"/>
        </w:rPr>
        <w:t xml:space="preserve">информацию о </w:t>
      </w:r>
      <w:r w:rsidRPr="00872B5D">
        <w:rPr>
          <w:rFonts w:ascii="Times New Roman" w:hAnsi="Times New Roman" w:cs="Times New Roman"/>
          <w:sz w:val="24"/>
          <w:szCs w:val="24"/>
        </w:rPr>
        <w:t>различных разделах морской биологии</w:t>
      </w:r>
      <w:r w:rsidR="001856CE">
        <w:rPr>
          <w:rFonts w:ascii="Times New Roman" w:hAnsi="Times New Roman" w:cs="Times New Roman"/>
          <w:sz w:val="24"/>
          <w:szCs w:val="24"/>
        </w:rPr>
        <w:t>,</w:t>
      </w:r>
      <w:r w:rsidR="001856CE" w:rsidRPr="001856CE">
        <w:rPr>
          <w:rFonts w:ascii="Times New Roman" w:hAnsi="Times New Roman" w:cs="Times New Roman"/>
          <w:sz w:val="24"/>
          <w:szCs w:val="24"/>
        </w:rPr>
        <w:t xml:space="preserve"> </w:t>
      </w:r>
      <w:r w:rsidR="001856CE" w:rsidRPr="00872B5D">
        <w:rPr>
          <w:rFonts w:ascii="Times New Roman" w:hAnsi="Times New Roman" w:cs="Times New Roman"/>
          <w:sz w:val="24"/>
          <w:szCs w:val="24"/>
        </w:rPr>
        <w:t xml:space="preserve">о современных проблемах </w:t>
      </w:r>
      <w:r w:rsidR="00202CA0">
        <w:rPr>
          <w:rFonts w:ascii="Times New Roman" w:hAnsi="Times New Roman" w:cs="Times New Roman"/>
          <w:sz w:val="24"/>
          <w:szCs w:val="24"/>
        </w:rPr>
        <w:t>Земли</w:t>
      </w:r>
      <w:r w:rsidRPr="00872B5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2D40E9F" w14:textId="77C1E377" w:rsidR="001856CE" w:rsidRDefault="00872B5D" w:rsidP="00872B5D">
      <w:pPr>
        <w:pStyle w:val="a5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56CE">
        <w:rPr>
          <w:rFonts w:ascii="Times New Roman" w:hAnsi="Times New Roman" w:cs="Times New Roman"/>
          <w:sz w:val="24"/>
          <w:szCs w:val="24"/>
        </w:rPr>
        <w:t xml:space="preserve">- </w:t>
      </w:r>
      <w:r w:rsidR="001856CE" w:rsidRPr="001856CE">
        <w:rPr>
          <w:rFonts w:ascii="Times New Roman" w:hAnsi="Times New Roman" w:cs="Times New Roman"/>
          <w:sz w:val="24"/>
          <w:szCs w:val="24"/>
        </w:rPr>
        <w:t>получ</w:t>
      </w:r>
      <w:r w:rsidR="001856CE">
        <w:rPr>
          <w:rFonts w:ascii="Times New Roman" w:hAnsi="Times New Roman" w:cs="Times New Roman"/>
          <w:sz w:val="24"/>
          <w:szCs w:val="24"/>
        </w:rPr>
        <w:t>ат</w:t>
      </w:r>
      <w:r w:rsidR="001856CE" w:rsidRPr="001856CE">
        <w:rPr>
          <w:rFonts w:ascii="Times New Roman" w:hAnsi="Times New Roman" w:cs="Times New Roman"/>
          <w:sz w:val="24"/>
          <w:szCs w:val="24"/>
        </w:rPr>
        <w:t xml:space="preserve"> знания о</w:t>
      </w:r>
      <w:r w:rsidR="001856CE" w:rsidRPr="001856CE">
        <w:rPr>
          <w:rFonts w:ascii="Times New Roman" w:hAnsi="Times New Roman" w:cs="Times New Roman"/>
          <w:bCs/>
          <w:sz w:val="24"/>
          <w:szCs w:val="24"/>
        </w:rPr>
        <w:t xml:space="preserve"> профессии</w:t>
      </w:r>
      <w:r w:rsidR="001856CE" w:rsidRPr="001856CE">
        <w:rPr>
          <w:rFonts w:ascii="Times New Roman" w:hAnsi="Times New Roman" w:cs="Times New Roman"/>
          <w:color w:val="000000"/>
          <w:shd w:val="clear" w:color="auto" w:fill="FFFFFF"/>
        </w:rPr>
        <w:t xml:space="preserve">, что </w:t>
      </w:r>
      <w:r w:rsidR="001856CE">
        <w:rPr>
          <w:rFonts w:ascii="Times New Roman" w:hAnsi="Times New Roman" w:cs="Times New Roman"/>
          <w:color w:val="000000"/>
          <w:shd w:val="clear" w:color="auto" w:fill="FFFFFF"/>
        </w:rPr>
        <w:t xml:space="preserve">может </w:t>
      </w:r>
      <w:r w:rsidR="001856CE" w:rsidRPr="001856CE">
        <w:rPr>
          <w:rFonts w:ascii="Times New Roman" w:hAnsi="Times New Roman" w:cs="Times New Roman"/>
          <w:color w:val="000000"/>
          <w:shd w:val="clear" w:color="auto" w:fill="FFFFFF"/>
        </w:rPr>
        <w:t xml:space="preserve">способствовать профессиональному определению учащихся </w:t>
      </w:r>
      <w:r w:rsidR="00663D8C">
        <w:rPr>
          <w:rFonts w:ascii="Times New Roman" w:hAnsi="Times New Roman" w:cs="Times New Roman"/>
          <w:color w:val="000000"/>
          <w:shd w:val="clear" w:color="auto" w:fill="FFFFFF"/>
        </w:rPr>
        <w:t xml:space="preserve">и раскрыть особенности профессии </w:t>
      </w:r>
      <w:r w:rsidR="00202CA0">
        <w:rPr>
          <w:rFonts w:ascii="Times New Roman" w:hAnsi="Times New Roman" w:cs="Times New Roman"/>
          <w:bCs/>
          <w:sz w:val="24"/>
          <w:szCs w:val="24"/>
        </w:rPr>
        <w:t>эколога</w:t>
      </w:r>
      <w:r w:rsidR="00663D8C">
        <w:rPr>
          <w:rFonts w:ascii="Times New Roman" w:hAnsi="Times New Roman" w:cs="Times New Roman"/>
          <w:bCs/>
          <w:sz w:val="24"/>
          <w:szCs w:val="24"/>
        </w:rPr>
        <w:t>;</w:t>
      </w:r>
    </w:p>
    <w:p w14:paraId="1C41ACD3" w14:textId="77777777" w:rsidR="00663D8C" w:rsidRPr="001856CE" w:rsidRDefault="00663D8C" w:rsidP="00872B5D">
      <w:pPr>
        <w:pStyle w:val="a5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56CE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пройдут психологические тренинги и ролевые игры по умению эффективного общения для развития </w:t>
      </w:r>
    </w:p>
    <w:p w14:paraId="1E8FE3F0" w14:textId="77777777" w:rsidR="001856CE" w:rsidRDefault="001856CE" w:rsidP="00872B5D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82B08" w14:textId="77777777" w:rsidR="008C02E0" w:rsidRPr="006B7566" w:rsidRDefault="008C02E0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3.Организатор Программы</w:t>
      </w:r>
    </w:p>
    <w:p w14:paraId="4D079843" w14:textId="77777777"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3.1. Организатором Программы является Центр.</w:t>
      </w:r>
    </w:p>
    <w:p w14:paraId="376931AF" w14:textId="77777777"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3.2. Функции и полномочия Организатора:</w:t>
      </w:r>
    </w:p>
    <w:p w14:paraId="59A3DD44" w14:textId="77777777"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sz w:val="24"/>
          <w:szCs w:val="24"/>
        </w:rPr>
        <w:t xml:space="preserve">- 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обеспечение организации и проведения Программы; </w:t>
      </w:r>
    </w:p>
    <w:p w14:paraId="7E6C599C" w14:textId="77777777"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- обеспечение сбора и хранения всей документации необходимой для проведения Программы;</w:t>
      </w:r>
    </w:p>
    <w:p w14:paraId="1DB6A2B2" w14:textId="77777777"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- обеспечение информирования о проведении Программы, е</w:t>
      </w:r>
      <w:r w:rsidR="00C47326">
        <w:rPr>
          <w:rFonts w:ascii="Times New Roman" w:hAnsi="Times New Roman" w:cs="Times New Roman"/>
          <w:bCs/>
          <w:sz w:val="24"/>
          <w:szCs w:val="24"/>
        </w:rPr>
        <w:t>е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 целях и задачах, условиях отбора, результатах Программы;</w:t>
      </w:r>
    </w:p>
    <w:p w14:paraId="028C453C" w14:textId="77777777"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- согласование списков руководителей и преподавателей Программы.</w:t>
      </w:r>
    </w:p>
    <w:p w14:paraId="5A48B59C" w14:textId="77777777"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3.3. Организатор Программы вправе в одностороннем порядке вносить изменения в настоящее Положение.</w:t>
      </w:r>
    </w:p>
    <w:p w14:paraId="326BFEF6" w14:textId="77777777"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3.4. Организатор оставляет за собой право изменить даты проведения Программы, форму обучения, содержание Программы.</w:t>
      </w:r>
    </w:p>
    <w:p w14:paraId="7420F350" w14:textId="77777777"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3.5. Информирование о Программе осуществляется посредством размещения информации на официальной странице Центра (</w:t>
      </w:r>
      <w:hyperlink r:id="rId6" w:history="1">
        <w:r w:rsidRPr="006B756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https://pkiro.ru/regionalnyj-czentr-vyyavleniya-podderzhki-i-razvitiya-odarennyh-detej-i-talantlivoj-molodezhi/</w:t>
        </w:r>
      </w:hyperlink>
      <w:r w:rsidRPr="006B7566">
        <w:rPr>
          <w:rFonts w:ascii="Times New Roman" w:hAnsi="Times New Roman" w:cs="Times New Roman"/>
          <w:bCs/>
          <w:sz w:val="24"/>
          <w:szCs w:val="24"/>
        </w:rPr>
        <w:t>)</w:t>
      </w:r>
      <w:r w:rsidR="006B7566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 рассылки информационных сообщений по электронной почте.</w:t>
      </w:r>
    </w:p>
    <w:p w14:paraId="2F233D00" w14:textId="77777777"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3.6. Научно-методическое и кадровое сопровождение Программы осуществляет Центр.</w:t>
      </w:r>
    </w:p>
    <w:p w14:paraId="5BFEFA9C" w14:textId="77777777" w:rsidR="008C02E0" w:rsidRPr="006B7566" w:rsidRDefault="008C02E0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4. Участники Программы</w:t>
      </w:r>
    </w:p>
    <w:p w14:paraId="5FE12131" w14:textId="6AFEBF4B"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 xml:space="preserve">4.1. Для участия в Программе приглашаются </w:t>
      </w:r>
      <w:r w:rsidR="001B5694" w:rsidRPr="006B7566">
        <w:rPr>
          <w:rFonts w:ascii="Times New Roman" w:hAnsi="Times New Roman" w:cs="Times New Roman"/>
          <w:bCs/>
          <w:sz w:val="24"/>
          <w:szCs w:val="24"/>
        </w:rPr>
        <w:t>обучающиеся</w:t>
      </w:r>
      <w:r w:rsidR="002E05A8" w:rsidRPr="006B75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00F8">
        <w:rPr>
          <w:rFonts w:ascii="Times New Roman" w:hAnsi="Times New Roman" w:cs="Times New Roman"/>
          <w:bCs/>
          <w:sz w:val="24"/>
          <w:szCs w:val="24"/>
        </w:rPr>
        <w:t>7</w:t>
      </w:r>
      <w:r w:rsidR="006B7566">
        <w:rPr>
          <w:rFonts w:ascii="Times New Roman" w:hAnsi="Times New Roman" w:cs="Times New Roman"/>
          <w:bCs/>
          <w:sz w:val="24"/>
          <w:szCs w:val="24"/>
        </w:rPr>
        <w:t>-</w:t>
      </w:r>
      <w:r w:rsidR="00F01E44">
        <w:rPr>
          <w:rFonts w:ascii="Times New Roman" w:hAnsi="Times New Roman" w:cs="Times New Roman"/>
          <w:bCs/>
          <w:sz w:val="24"/>
          <w:szCs w:val="24"/>
        </w:rPr>
        <w:t>1</w:t>
      </w:r>
      <w:r w:rsidR="007D5AF8">
        <w:rPr>
          <w:rFonts w:ascii="Times New Roman" w:hAnsi="Times New Roman" w:cs="Times New Roman"/>
          <w:bCs/>
          <w:sz w:val="24"/>
          <w:szCs w:val="24"/>
        </w:rPr>
        <w:t>0</w:t>
      </w:r>
      <w:r w:rsidR="001B5694" w:rsidRPr="006B7566">
        <w:rPr>
          <w:rFonts w:ascii="Times New Roman" w:hAnsi="Times New Roman" w:cs="Times New Roman"/>
          <w:bCs/>
          <w:sz w:val="24"/>
          <w:szCs w:val="24"/>
        </w:rPr>
        <w:t>-х классов (далее — Участники) общеобразовательных учреждений Приморского края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5694" w:rsidRPr="006B7566">
        <w:rPr>
          <w:rFonts w:ascii="Times New Roman" w:hAnsi="Times New Roman" w:cs="Times New Roman"/>
          <w:bCs/>
          <w:sz w:val="24"/>
          <w:szCs w:val="24"/>
        </w:rPr>
        <w:t>(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по состоянию на 01 сентября </w:t>
      </w:r>
      <w:r w:rsidR="001B5694" w:rsidRPr="006B7566">
        <w:rPr>
          <w:rFonts w:ascii="Times New Roman" w:hAnsi="Times New Roman" w:cs="Times New Roman"/>
          <w:bCs/>
          <w:sz w:val="24"/>
          <w:szCs w:val="24"/>
        </w:rPr>
        <w:t>202</w:t>
      </w:r>
      <w:r w:rsidR="00C3179C">
        <w:rPr>
          <w:rFonts w:ascii="Times New Roman" w:hAnsi="Times New Roman" w:cs="Times New Roman"/>
          <w:bCs/>
          <w:sz w:val="24"/>
          <w:szCs w:val="24"/>
        </w:rPr>
        <w:t>4</w:t>
      </w:r>
      <w:r w:rsidR="00B908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3869">
        <w:rPr>
          <w:rFonts w:ascii="Times New Roman" w:hAnsi="Times New Roman" w:cs="Times New Roman"/>
          <w:bCs/>
          <w:sz w:val="24"/>
          <w:szCs w:val="24"/>
        </w:rPr>
        <w:t>г.)</w:t>
      </w:r>
      <w:r w:rsidR="00E54DF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AC32B91" w14:textId="77777777"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4.2.</w:t>
      </w:r>
      <w:r w:rsidR="007704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566">
        <w:rPr>
          <w:rFonts w:ascii="Times New Roman" w:hAnsi="Times New Roman" w:cs="Times New Roman"/>
          <w:bCs/>
          <w:sz w:val="24"/>
          <w:szCs w:val="24"/>
        </w:rPr>
        <w:t>Подача заявок осуществляется на официальной странице Центра (</w:t>
      </w:r>
      <w:hyperlink r:id="rId7" w:history="1">
        <w:r w:rsidRPr="006B756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https://pkiro.ru/regionalnyj-czentr-vyyavleniya-podderzhki-i-razvitiya-odarennyh-detej-i-talantlivoj-molodezhi/</w:t>
        </w:r>
      </w:hyperlink>
      <w:r w:rsidRPr="006B7566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0C6B408E" w14:textId="4FB4CEAE"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 xml:space="preserve">4.3. Общее количество Участников Программы: </w:t>
      </w:r>
      <w:r w:rsidR="004700F8">
        <w:rPr>
          <w:rFonts w:ascii="Times New Roman" w:hAnsi="Times New Roman" w:cs="Times New Roman"/>
          <w:bCs/>
          <w:sz w:val="24"/>
          <w:szCs w:val="24"/>
        </w:rPr>
        <w:t>более 80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14:paraId="09984A20" w14:textId="77777777"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4.4. Список Участников, прошедших конкурсный отбор публикуется на официальном сайте Центра.</w:t>
      </w:r>
    </w:p>
    <w:p w14:paraId="32606C7E" w14:textId="77777777"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4.5. Подачей заявки Участники подтверждают своё согласие с условиями участия в Программе, определенными в настоящем Положении.</w:t>
      </w:r>
    </w:p>
    <w:p w14:paraId="021DD6DB" w14:textId="77777777" w:rsidR="00C47326" w:rsidRDefault="00C47326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DC8370C" w14:textId="692C6FF9" w:rsidR="008C02E0" w:rsidRPr="006B7566" w:rsidRDefault="00151050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8C02E0" w:rsidRPr="006B7566">
        <w:rPr>
          <w:rFonts w:ascii="Times New Roman" w:hAnsi="Times New Roman" w:cs="Times New Roman"/>
          <w:bCs/>
          <w:sz w:val="24"/>
          <w:szCs w:val="24"/>
        </w:rPr>
        <w:t>. Порядок отбора Участников Программы</w:t>
      </w:r>
    </w:p>
    <w:p w14:paraId="14F496A4" w14:textId="273D3AE7" w:rsidR="008C02E0" w:rsidRPr="006B7566" w:rsidRDefault="0015105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8C02E0" w:rsidRPr="006B7566">
        <w:rPr>
          <w:rFonts w:ascii="Times New Roman" w:hAnsi="Times New Roman" w:cs="Times New Roman"/>
          <w:bCs/>
          <w:sz w:val="24"/>
          <w:szCs w:val="24"/>
        </w:rPr>
        <w:t>.1. Отбор Участников Программы осуществляется на основании требовании, изложенных в настоящем Положении, а также общих критериев отбора на Программы Центра по направлению «Наука» в рамках конкурсного отбора.</w:t>
      </w:r>
    </w:p>
    <w:p w14:paraId="0643BC71" w14:textId="501647BA" w:rsidR="008C02E0" w:rsidRPr="006B7566" w:rsidRDefault="0015105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8C02E0" w:rsidRPr="006B7566">
        <w:rPr>
          <w:rFonts w:ascii="Times New Roman" w:hAnsi="Times New Roman" w:cs="Times New Roman"/>
          <w:bCs/>
          <w:sz w:val="24"/>
          <w:szCs w:val="24"/>
        </w:rPr>
        <w:t xml:space="preserve">.2. К участию в конкурсном отборе приглашаются </w:t>
      </w:r>
      <w:r w:rsidR="001B5694" w:rsidRPr="006B7566">
        <w:rPr>
          <w:rFonts w:ascii="Times New Roman" w:hAnsi="Times New Roman" w:cs="Times New Roman"/>
          <w:bCs/>
          <w:sz w:val="24"/>
          <w:szCs w:val="24"/>
        </w:rPr>
        <w:t xml:space="preserve">обучающиеся </w:t>
      </w:r>
      <w:r w:rsidR="004700F8">
        <w:rPr>
          <w:rFonts w:ascii="Times New Roman" w:hAnsi="Times New Roman" w:cs="Times New Roman"/>
          <w:bCs/>
          <w:sz w:val="24"/>
          <w:szCs w:val="24"/>
        </w:rPr>
        <w:t>7</w:t>
      </w:r>
      <w:r w:rsidR="00872B5D">
        <w:rPr>
          <w:rFonts w:ascii="Times New Roman" w:hAnsi="Times New Roman" w:cs="Times New Roman"/>
          <w:bCs/>
          <w:sz w:val="24"/>
          <w:szCs w:val="24"/>
        </w:rPr>
        <w:t>-</w:t>
      </w:r>
      <w:r w:rsidR="00F01E44">
        <w:rPr>
          <w:rFonts w:ascii="Times New Roman" w:hAnsi="Times New Roman" w:cs="Times New Roman"/>
          <w:bCs/>
          <w:sz w:val="24"/>
          <w:szCs w:val="24"/>
        </w:rPr>
        <w:t>1</w:t>
      </w:r>
      <w:r w:rsidR="00F7193B">
        <w:rPr>
          <w:rFonts w:ascii="Times New Roman" w:hAnsi="Times New Roman" w:cs="Times New Roman"/>
          <w:bCs/>
          <w:sz w:val="24"/>
          <w:szCs w:val="24"/>
        </w:rPr>
        <w:t>0</w:t>
      </w:r>
      <w:r w:rsidR="001B5694" w:rsidRPr="006B7566">
        <w:rPr>
          <w:rFonts w:ascii="Times New Roman" w:hAnsi="Times New Roman" w:cs="Times New Roman"/>
          <w:bCs/>
          <w:sz w:val="24"/>
          <w:szCs w:val="24"/>
        </w:rPr>
        <w:t>-х классов (далее — Участники) общеобразовательных учреждений Приморского края (по состоянию на 01 сентября 202</w:t>
      </w:r>
      <w:r w:rsidR="00C3179C">
        <w:rPr>
          <w:rFonts w:ascii="Times New Roman" w:hAnsi="Times New Roman" w:cs="Times New Roman"/>
          <w:bCs/>
          <w:sz w:val="24"/>
          <w:szCs w:val="24"/>
        </w:rPr>
        <w:t xml:space="preserve">4 </w:t>
      </w:r>
      <w:r w:rsidR="001B5694" w:rsidRPr="006B7566">
        <w:rPr>
          <w:rFonts w:ascii="Times New Roman" w:hAnsi="Times New Roman" w:cs="Times New Roman"/>
          <w:bCs/>
          <w:sz w:val="24"/>
          <w:szCs w:val="24"/>
        </w:rPr>
        <w:t>г.)</w:t>
      </w:r>
      <w:r w:rsidR="008C02E0" w:rsidRPr="006B7566">
        <w:rPr>
          <w:rFonts w:ascii="Times New Roman" w:hAnsi="Times New Roman" w:cs="Times New Roman"/>
          <w:bCs/>
          <w:sz w:val="24"/>
          <w:szCs w:val="24"/>
        </w:rPr>
        <w:t>, реализующих программы общего и дополнительного образования.</w:t>
      </w:r>
    </w:p>
    <w:p w14:paraId="0D937CE4" w14:textId="77777777" w:rsidR="00F01E44" w:rsidRPr="006B7566" w:rsidRDefault="00F01E44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2ADF96" w14:textId="502CCE7D" w:rsidR="008C02E0" w:rsidRPr="006B7566" w:rsidRDefault="00151050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8C02E0" w:rsidRPr="006B7566">
        <w:rPr>
          <w:rFonts w:ascii="Times New Roman" w:hAnsi="Times New Roman" w:cs="Times New Roman"/>
          <w:bCs/>
          <w:sz w:val="24"/>
          <w:szCs w:val="24"/>
        </w:rPr>
        <w:t>.Порядок проведения Программы</w:t>
      </w:r>
    </w:p>
    <w:p w14:paraId="7DD0767F" w14:textId="42202B32"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 xml:space="preserve">7.1 Программа проводится в </w:t>
      </w:r>
      <w:proofErr w:type="gramStart"/>
      <w:r w:rsidR="001102A8">
        <w:rPr>
          <w:rFonts w:ascii="Times New Roman" w:hAnsi="Times New Roman" w:cs="Times New Roman"/>
          <w:bCs/>
          <w:sz w:val="24"/>
          <w:szCs w:val="24"/>
        </w:rPr>
        <w:t>дистанционной</w:t>
      </w:r>
      <w:proofErr w:type="gramEnd"/>
      <w:r w:rsidRPr="006B7566">
        <w:rPr>
          <w:rFonts w:ascii="Times New Roman" w:hAnsi="Times New Roman" w:cs="Times New Roman"/>
          <w:bCs/>
          <w:sz w:val="24"/>
          <w:szCs w:val="24"/>
        </w:rPr>
        <w:t xml:space="preserve"> формате </w:t>
      </w:r>
      <w:r w:rsidR="00F01E44">
        <w:rPr>
          <w:rFonts w:ascii="Times New Roman" w:hAnsi="Times New Roman" w:cs="Times New Roman"/>
          <w:bCs/>
          <w:sz w:val="24"/>
          <w:szCs w:val="24"/>
        </w:rPr>
        <w:t xml:space="preserve">со </w:t>
      </w:r>
      <w:r w:rsidR="001102A8">
        <w:rPr>
          <w:rFonts w:ascii="Times New Roman" w:hAnsi="Times New Roman" w:cs="Times New Roman"/>
          <w:bCs/>
          <w:sz w:val="24"/>
          <w:szCs w:val="24"/>
        </w:rPr>
        <w:t>30 июня</w:t>
      </w:r>
      <w:r w:rsidR="00F01E44" w:rsidRPr="006B7566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1102A8">
        <w:rPr>
          <w:rFonts w:ascii="Times New Roman" w:hAnsi="Times New Roman" w:cs="Times New Roman"/>
          <w:bCs/>
          <w:sz w:val="24"/>
          <w:szCs w:val="24"/>
        </w:rPr>
        <w:t>6</w:t>
      </w:r>
      <w:r w:rsidR="00F01E44" w:rsidRPr="006B75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93B">
        <w:rPr>
          <w:rFonts w:ascii="Times New Roman" w:hAnsi="Times New Roman" w:cs="Times New Roman"/>
          <w:bCs/>
          <w:sz w:val="24"/>
          <w:szCs w:val="24"/>
        </w:rPr>
        <w:t>а</w:t>
      </w:r>
      <w:r w:rsidR="001102A8">
        <w:rPr>
          <w:rFonts w:ascii="Times New Roman" w:hAnsi="Times New Roman" w:cs="Times New Roman"/>
          <w:bCs/>
          <w:sz w:val="24"/>
          <w:szCs w:val="24"/>
        </w:rPr>
        <w:t>вгуста</w:t>
      </w:r>
      <w:r w:rsidR="00F01E44" w:rsidRPr="006B7566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F7193B">
        <w:rPr>
          <w:rFonts w:ascii="Times New Roman" w:hAnsi="Times New Roman" w:cs="Times New Roman"/>
          <w:bCs/>
          <w:sz w:val="24"/>
          <w:szCs w:val="24"/>
        </w:rPr>
        <w:t>5</w:t>
      </w:r>
      <w:r w:rsidR="00F01E44" w:rsidRPr="006B7566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14:paraId="50D3F65F" w14:textId="77777777" w:rsidR="007603DD" w:rsidRPr="006B7566" w:rsidRDefault="007603DD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6E9F81D6" w14:textId="61E83CC8" w:rsidR="008C02E0" w:rsidRPr="006B7566" w:rsidRDefault="00151050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8C02E0" w:rsidRPr="006B7566">
        <w:rPr>
          <w:rFonts w:ascii="Times New Roman" w:hAnsi="Times New Roman" w:cs="Times New Roman"/>
          <w:bCs/>
          <w:sz w:val="24"/>
          <w:szCs w:val="24"/>
        </w:rPr>
        <w:t>. Подведение итогов Программы</w:t>
      </w:r>
    </w:p>
    <w:p w14:paraId="7844DB16" w14:textId="77777777" w:rsidR="00ED6A57" w:rsidRDefault="00824125" w:rsidP="00ED6A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8.1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02E0" w:rsidRPr="006B7566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8C02E0" w:rsidRPr="006B7566">
        <w:rPr>
          <w:rFonts w:ascii="Times New Roman" w:hAnsi="Times New Roman" w:cs="Times New Roman"/>
          <w:bCs/>
          <w:sz w:val="24"/>
          <w:szCs w:val="24"/>
        </w:rPr>
        <w:t>се Участники Программы получают соответствующие сертификаты участников Программы</w:t>
      </w:r>
    </w:p>
    <w:p w14:paraId="0495CE03" w14:textId="6EBF05D0" w:rsidR="00ED6A57" w:rsidRPr="006B7566" w:rsidRDefault="00ED6A57" w:rsidP="00ED6A57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="00151050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B7566">
        <w:rPr>
          <w:rFonts w:ascii="Times New Roman" w:hAnsi="Times New Roman" w:cs="Times New Roman"/>
          <w:bCs/>
          <w:sz w:val="24"/>
          <w:szCs w:val="24"/>
        </w:rPr>
        <w:t>Заключительные положения</w:t>
      </w:r>
    </w:p>
    <w:p w14:paraId="020CF5AD" w14:textId="77777777" w:rsidR="00654B25" w:rsidRDefault="00ED6A57" w:rsidP="00ED6A5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326">
        <w:rPr>
          <w:rFonts w:ascii="Times New Roman" w:hAnsi="Times New Roman" w:cs="Times New Roman"/>
          <w:bCs/>
          <w:sz w:val="24"/>
          <w:szCs w:val="24"/>
        </w:rPr>
        <w:t>9.1. Руководител</w:t>
      </w:r>
      <w:r w:rsidR="00654B25">
        <w:rPr>
          <w:rFonts w:ascii="Times New Roman" w:hAnsi="Times New Roman" w:cs="Times New Roman"/>
          <w:bCs/>
          <w:sz w:val="24"/>
          <w:szCs w:val="24"/>
        </w:rPr>
        <w:t>и</w:t>
      </w:r>
      <w:r w:rsidRPr="00C47326">
        <w:rPr>
          <w:rFonts w:ascii="Times New Roman" w:hAnsi="Times New Roman" w:cs="Times New Roman"/>
          <w:bCs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B25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C5ED9C9" w14:textId="6AAD366C" w:rsidR="00F7193B" w:rsidRDefault="00E765BE" w:rsidP="00E765B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765BE">
        <w:rPr>
          <w:rFonts w:ascii="Times New Roman" w:hAnsi="Times New Roman" w:cs="Times New Roman"/>
          <w:bCs/>
          <w:sz w:val="24"/>
          <w:szCs w:val="24"/>
        </w:rPr>
        <w:lastRenderedPageBreak/>
        <w:t>Грибова Виктория Викторовна-к.х.н., доцент, старший методист Регионального центра выявления, поддержки и развития способностей и талантов у детей и молодежи «Сириус. Приморье»;</w:t>
      </w:r>
    </w:p>
    <w:p w14:paraId="4DD5B6C8" w14:textId="3ACB84FD" w:rsidR="008C02E0" w:rsidRPr="00872B5D" w:rsidRDefault="00151050" w:rsidP="00872B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ED6A5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C02E0" w:rsidRPr="006B7566">
        <w:rPr>
          <w:rFonts w:ascii="Times New Roman" w:hAnsi="Times New Roman" w:cs="Times New Roman"/>
          <w:bCs/>
          <w:sz w:val="24"/>
          <w:szCs w:val="24"/>
        </w:rPr>
        <w:t>Финансирование Программы</w:t>
      </w:r>
    </w:p>
    <w:p w14:paraId="1AD1EA6E" w14:textId="77777777" w:rsidR="008C02E0" w:rsidRPr="00C47326" w:rsidRDefault="00ED6A57" w:rsidP="00C473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8C02E0" w:rsidRPr="006B7566">
        <w:rPr>
          <w:rFonts w:ascii="Times New Roman" w:hAnsi="Times New Roman" w:cs="Times New Roman"/>
          <w:bCs/>
          <w:sz w:val="24"/>
          <w:szCs w:val="24"/>
        </w:rPr>
        <w:t>.1. Финансирование Программы (за исключением расходов на проезд Участников до места проведения и обратно) осуществляется за счёт финансирования Регионального центра выявления, поддержки и развития способностей и талантов у детей и молодежи «Сириус.</w:t>
      </w:r>
      <w:r w:rsidR="00D772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02E0" w:rsidRPr="006B7566">
        <w:rPr>
          <w:rFonts w:ascii="Times New Roman" w:hAnsi="Times New Roman" w:cs="Times New Roman"/>
          <w:bCs/>
          <w:sz w:val="24"/>
          <w:szCs w:val="24"/>
        </w:rPr>
        <w:t xml:space="preserve">Приморье». </w:t>
      </w:r>
    </w:p>
    <w:sectPr w:rsidR="008C02E0" w:rsidRPr="00C47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0E4"/>
    <w:multiLevelType w:val="hybridMultilevel"/>
    <w:tmpl w:val="42C8672A"/>
    <w:lvl w:ilvl="0" w:tplc="6EF665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A673B"/>
    <w:multiLevelType w:val="hybridMultilevel"/>
    <w:tmpl w:val="96F4723E"/>
    <w:lvl w:ilvl="0" w:tplc="946A3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86181"/>
    <w:multiLevelType w:val="hybridMultilevel"/>
    <w:tmpl w:val="D932169C"/>
    <w:lvl w:ilvl="0" w:tplc="6EF665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C146A3"/>
    <w:multiLevelType w:val="multilevel"/>
    <w:tmpl w:val="46EA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DA5FA9"/>
    <w:multiLevelType w:val="hybridMultilevel"/>
    <w:tmpl w:val="650624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AA82194"/>
    <w:multiLevelType w:val="hybridMultilevel"/>
    <w:tmpl w:val="0E7863E4"/>
    <w:lvl w:ilvl="0" w:tplc="E0466212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F74365F"/>
    <w:multiLevelType w:val="hybridMultilevel"/>
    <w:tmpl w:val="2EC81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BA5E25"/>
    <w:multiLevelType w:val="hybridMultilevel"/>
    <w:tmpl w:val="C1AC7728"/>
    <w:lvl w:ilvl="0" w:tplc="6EF665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49A796D"/>
    <w:multiLevelType w:val="hybridMultilevel"/>
    <w:tmpl w:val="6C86C728"/>
    <w:lvl w:ilvl="0" w:tplc="6EF66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CF247A"/>
    <w:multiLevelType w:val="multilevel"/>
    <w:tmpl w:val="1D96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9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140"/>
    <w:rsid w:val="00007488"/>
    <w:rsid w:val="000504DD"/>
    <w:rsid w:val="000A50ED"/>
    <w:rsid w:val="000C7905"/>
    <w:rsid w:val="0010026A"/>
    <w:rsid w:val="001102A8"/>
    <w:rsid w:val="00151050"/>
    <w:rsid w:val="001856CE"/>
    <w:rsid w:val="001902D8"/>
    <w:rsid w:val="001B5694"/>
    <w:rsid w:val="001C02DE"/>
    <w:rsid w:val="00202CA0"/>
    <w:rsid w:val="002254A7"/>
    <w:rsid w:val="002D6A03"/>
    <w:rsid w:val="002E05A8"/>
    <w:rsid w:val="00322388"/>
    <w:rsid w:val="00351501"/>
    <w:rsid w:val="00367549"/>
    <w:rsid w:val="00370984"/>
    <w:rsid w:val="003808B3"/>
    <w:rsid w:val="00393CA0"/>
    <w:rsid w:val="003A33CE"/>
    <w:rsid w:val="003C7BB3"/>
    <w:rsid w:val="003D7473"/>
    <w:rsid w:val="00446FEC"/>
    <w:rsid w:val="0046767F"/>
    <w:rsid w:val="004700F8"/>
    <w:rsid w:val="004768F1"/>
    <w:rsid w:val="00487086"/>
    <w:rsid w:val="004B7C55"/>
    <w:rsid w:val="004D04AD"/>
    <w:rsid w:val="00574F71"/>
    <w:rsid w:val="0058712B"/>
    <w:rsid w:val="00653321"/>
    <w:rsid w:val="00654B25"/>
    <w:rsid w:val="00663D8C"/>
    <w:rsid w:val="006A32E0"/>
    <w:rsid w:val="006B7566"/>
    <w:rsid w:val="006D7702"/>
    <w:rsid w:val="006D7B58"/>
    <w:rsid w:val="00732A85"/>
    <w:rsid w:val="00740638"/>
    <w:rsid w:val="007603DD"/>
    <w:rsid w:val="0077042F"/>
    <w:rsid w:val="007D5AF8"/>
    <w:rsid w:val="007F3721"/>
    <w:rsid w:val="00823AC2"/>
    <w:rsid w:val="00824125"/>
    <w:rsid w:val="00872B5D"/>
    <w:rsid w:val="008C02E0"/>
    <w:rsid w:val="008C16ED"/>
    <w:rsid w:val="008E704D"/>
    <w:rsid w:val="0091697E"/>
    <w:rsid w:val="00920B40"/>
    <w:rsid w:val="009231B5"/>
    <w:rsid w:val="009747AA"/>
    <w:rsid w:val="009A3B1E"/>
    <w:rsid w:val="009C0F69"/>
    <w:rsid w:val="009F7914"/>
    <w:rsid w:val="00A45140"/>
    <w:rsid w:val="00A8605C"/>
    <w:rsid w:val="00AB1717"/>
    <w:rsid w:val="00AD7027"/>
    <w:rsid w:val="00AF15B2"/>
    <w:rsid w:val="00B1792D"/>
    <w:rsid w:val="00B908EE"/>
    <w:rsid w:val="00BE5504"/>
    <w:rsid w:val="00C11C2C"/>
    <w:rsid w:val="00C24C89"/>
    <w:rsid w:val="00C3179C"/>
    <w:rsid w:val="00C47326"/>
    <w:rsid w:val="00D609EB"/>
    <w:rsid w:val="00D77258"/>
    <w:rsid w:val="00D8301A"/>
    <w:rsid w:val="00DA7227"/>
    <w:rsid w:val="00DB3869"/>
    <w:rsid w:val="00E0374A"/>
    <w:rsid w:val="00E54DF4"/>
    <w:rsid w:val="00E765BE"/>
    <w:rsid w:val="00ED2251"/>
    <w:rsid w:val="00ED6A57"/>
    <w:rsid w:val="00F01E44"/>
    <w:rsid w:val="00F621B3"/>
    <w:rsid w:val="00F7193B"/>
    <w:rsid w:val="00FC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1A2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2E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11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0026A"/>
    <w:pPr>
      <w:ind w:left="720"/>
      <w:contextualSpacing/>
    </w:pPr>
  </w:style>
  <w:style w:type="character" w:styleId="a6">
    <w:name w:val="Strong"/>
    <w:basedOn w:val="a0"/>
    <w:uiPriority w:val="22"/>
    <w:qFormat/>
    <w:rsid w:val="009A3B1E"/>
    <w:rPr>
      <w:b/>
      <w:bCs/>
    </w:rPr>
  </w:style>
  <w:style w:type="paragraph" w:styleId="a7">
    <w:name w:val="Normal (Web)"/>
    <w:basedOn w:val="a"/>
    <w:uiPriority w:val="99"/>
    <w:unhideWhenUsed/>
    <w:rsid w:val="009A3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7C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2E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11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0026A"/>
    <w:pPr>
      <w:ind w:left="720"/>
      <w:contextualSpacing/>
    </w:pPr>
  </w:style>
  <w:style w:type="character" w:styleId="a6">
    <w:name w:val="Strong"/>
    <w:basedOn w:val="a0"/>
    <w:uiPriority w:val="22"/>
    <w:qFormat/>
    <w:rsid w:val="009A3B1E"/>
    <w:rPr>
      <w:b/>
      <w:bCs/>
    </w:rPr>
  </w:style>
  <w:style w:type="paragraph" w:styleId="a7">
    <w:name w:val="Normal (Web)"/>
    <w:basedOn w:val="a"/>
    <w:uiPriority w:val="99"/>
    <w:unhideWhenUsed/>
    <w:rsid w:val="009A3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7C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5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kiro.ru/regionalnyj-czentr-vyyavleniya-podderzhki-i-razvitiya-odarennyh-detej-i-talantlivoj-molodezh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kiro.ru/regionalnyj-czentr-vyyavleniya-podderzhki-i-razvitiya-odarennyh-detej-i-talantlivoj-molodezh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Гамануха</dc:creator>
  <cp:lastModifiedBy>Зубрицкая Анна Сергеевна</cp:lastModifiedBy>
  <cp:revision>6</cp:revision>
  <cp:lastPrinted>2025-03-26T02:21:00Z</cp:lastPrinted>
  <dcterms:created xsi:type="dcterms:W3CDTF">2025-07-10T01:20:00Z</dcterms:created>
  <dcterms:modified xsi:type="dcterms:W3CDTF">2025-07-14T01:56:00Z</dcterms:modified>
</cp:coreProperties>
</file>