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87B26" w14:textId="27DD09C9" w:rsidR="0014256B" w:rsidRPr="00E20F5B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7639F2F5" wp14:editId="54FBA825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4B6D" w14:textId="77777777" w:rsidR="0014256B" w:rsidRPr="00E20F5B" w:rsidRDefault="0014256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51C9F0CE" w14:textId="10DF0C78" w:rsidR="0014256B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57EE109D" w14:textId="0075F0E8" w:rsidR="009D71A2" w:rsidRPr="00AC7EF8" w:rsidRDefault="009D71A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 w:themeColor="text1"/>
        </w:rPr>
      </w:pPr>
      <w:r>
        <w:rPr>
          <w:rFonts w:ascii="Times" w:eastAsia="Times" w:hAnsi="Times" w:cs="Times"/>
          <w:b/>
          <w:smallCaps/>
          <w:color w:val="000000" w:themeColor="text1"/>
        </w:rPr>
        <w:t>МИНИСТЕРСТВО КУЛЬТУРЫ И АРХИВНОГО ДЕЛА ПРИМОРСКОГО КРАЯ</w:t>
      </w:r>
    </w:p>
    <w:p w14:paraId="6887393B" w14:textId="77777777" w:rsidR="00AC7EF8" w:rsidRPr="00E20F5B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BDC5633" w14:textId="77777777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076F9268" w14:textId="1610F605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«Сириус.Приморье»</w:t>
      </w:r>
    </w:p>
    <w:p w14:paraId="0D446C79" w14:textId="77777777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3B06F6DF" w14:textId="521FD39B" w:rsidR="0014256B" w:rsidRPr="00E20F5B" w:rsidRDefault="007F61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 w:rsidR="00AC7EF8"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="00AC7EF8"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15399DD5" w14:textId="17B2DF2F" w:rsidR="0014256B" w:rsidRPr="00AC7EF8" w:rsidRDefault="00AC7EF8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after="200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14256B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</w:p>
    <w:p w14:paraId="2B0CEB12" w14:textId="47418BB2" w:rsidR="0014256B" w:rsidRDefault="0014256B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898FB2A" w14:textId="77777777" w:rsidR="00EE1AFA" w:rsidRPr="00E20F5B" w:rsidRDefault="00EE1AFA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28480132" w14:textId="36ED1B53" w:rsidR="00F7674D" w:rsidRDefault="00F7674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13DFDDE" w14:textId="77777777" w:rsidR="00F409F5" w:rsidRDefault="00F409F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AC27B61" w14:textId="77777777" w:rsidR="00BB2189" w:rsidRDefault="00BB218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D62A604" w14:textId="77777777" w:rsidR="00F7674D" w:rsidRPr="00E20F5B" w:rsidRDefault="00F7674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C5C641" w14:textId="5F536861" w:rsidR="00BB2189" w:rsidRDefault="0088478B" w:rsidP="00BB2189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14:paraId="1AC334CA" w14:textId="4B0F83DB" w:rsidR="0088478B" w:rsidRDefault="0088478B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 ОТКРЫТОМ ЕЖЕГОДНОМ КОНКУРСЕ</w:t>
      </w:r>
      <w:r w:rsidR="00C248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ШКОЛЬНЫХ ТЕАТРОВ</w:t>
      </w:r>
    </w:p>
    <w:p w14:paraId="2893761C" w14:textId="122AF0D8" w:rsidR="0088478B" w:rsidRPr="00DC3C43" w:rsidRDefault="0088478B" w:rsidP="0088478B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0D4B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КЛАССИКА И СОВРЕМЕННОСТЬ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</w:p>
    <w:p w14:paraId="1C1B56EB" w14:textId="2E691938" w:rsidR="0088478B" w:rsidRDefault="00DC3C43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РЕГИОНАЛЬНОГО ЦЕНТРА ВЫЯВЛЕНИЯ, ПОДДЕРЖКИ И РАЗВИТИЯ СПОСОБНОСТЕЙ И ТАЛАНТОВ У ДЕТЕЙ И МОЛОДЕЖИ «СИРИУС.ПРИМОРЬЕ»</w:t>
      </w:r>
      <w:r w:rsidR="008847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0F94B52" w14:textId="57B14D98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обучающихся образовательных учреждений Приморского края и Дальневосточного федерального округа</w:t>
      </w:r>
    </w:p>
    <w:p w14:paraId="47FAAA9E" w14:textId="76704689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C4EFF7D" w14:textId="5FE84961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D54073F" w14:textId="4BA6E323" w:rsidR="00EE1AFA" w:rsidRDefault="00EE1AFA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C649B3E" w14:textId="1AA47816" w:rsidR="00EE1AFA" w:rsidRDefault="00EE1AFA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29FA050" w14:textId="30D5D902" w:rsidR="00EE1AFA" w:rsidRDefault="00EE1AFA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6F2E132" w14:textId="7EB5E8DE" w:rsidR="00EE1AFA" w:rsidRDefault="00EE1AFA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3B38536" w14:textId="390A2622" w:rsidR="00EE1AFA" w:rsidRDefault="00EE1AFA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565C50F" w14:textId="77777777" w:rsidR="00EE1AFA" w:rsidRDefault="00EE1AFA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227CA3C" w14:textId="77777777" w:rsidR="00BB2189" w:rsidRPr="00DC3C43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ED4F561" w14:textId="41FFAA67" w:rsidR="0014256B" w:rsidRDefault="007F6100" w:rsidP="00BB218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</w:p>
    <w:p w14:paraId="7398AE98" w14:textId="77777777" w:rsidR="00BB2189" w:rsidRDefault="00BB2189" w:rsidP="00BB218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D74853F" w14:textId="34EDD0B4" w:rsidR="00B42C3A" w:rsidRDefault="00A76C26" w:rsidP="000D4BE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 Ольга Николаевна</w:t>
      </w:r>
      <w:r w:rsidR="00BB21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1349BD89" w14:textId="226C5D3D" w:rsidR="00A76C26" w:rsidRDefault="000D4BE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C248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лавный эксперт</w:t>
      </w:r>
      <w:r w:rsid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C26"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Регионального центра выявления, </w:t>
      </w:r>
    </w:p>
    <w:p w14:paraId="54DD1DAC" w14:textId="77777777" w:rsidR="00A76C2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поддержки и развития способностей и талантов </w:t>
      </w:r>
    </w:p>
    <w:p w14:paraId="17365D4B" w14:textId="7B89144F" w:rsidR="00DC3C43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детей и молодежи «Сириус.Приморье»</w:t>
      </w:r>
    </w:p>
    <w:p w14:paraId="41680DA5" w14:textId="77777777" w:rsidR="00DC3C43" w:rsidRDefault="00DC3C43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87D2E6" w14:textId="77777777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BDA3E2" w14:textId="6203E831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EF833B" w14:textId="618A49B2" w:rsidR="00BB2189" w:rsidRDefault="00BB2189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D71E14" w14:textId="77777777" w:rsidR="00A76C2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90BDE2C" w14:textId="523D5D6F" w:rsidR="0014256B" w:rsidRPr="00DC3C43" w:rsidRDefault="00DC3C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275705C4" w14:textId="3F61D5C0" w:rsidR="0014256B" w:rsidRPr="003E5A27" w:rsidRDefault="007F6100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14256B" w:rsidRPr="003E5A27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BA02E9" w:rsidRPr="003E5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14:paraId="22CF3452" w14:textId="3C97607B" w:rsidR="00037BC9" w:rsidRDefault="00037BC9" w:rsidP="00B67F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16F9B2" w14:textId="77777777" w:rsidR="00037BC9" w:rsidRDefault="00037BC9" w:rsidP="009E5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675D537" w14:textId="28BDC104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 и задачи, порядок проведения, условия участия, требования к работам, порядок определения и награждения победителей конкурса </w:t>
      </w:r>
      <w:r w:rsidR="00B35589">
        <w:rPr>
          <w:rFonts w:ascii="Times New Roman" w:hAnsi="Times New Roman" w:cs="Times New Roman"/>
          <w:sz w:val="28"/>
          <w:szCs w:val="28"/>
        </w:rPr>
        <w:t xml:space="preserve">школьных театров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95EB2">
        <w:rPr>
          <w:rFonts w:ascii="Times New Roman" w:hAnsi="Times New Roman" w:cs="Times New Roman"/>
          <w:sz w:val="28"/>
          <w:szCs w:val="28"/>
        </w:rPr>
        <w:t>Классика и современность</w:t>
      </w:r>
      <w:r>
        <w:rPr>
          <w:rFonts w:ascii="Times New Roman" w:hAnsi="Times New Roman" w:cs="Times New Roman"/>
          <w:sz w:val="28"/>
          <w:szCs w:val="28"/>
        </w:rPr>
        <w:t xml:space="preserve">» (далее – Конкурс). </w:t>
      </w:r>
    </w:p>
    <w:p w14:paraId="318177A0" w14:textId="77F67CCE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ориентирован на развитие творческих способностей учащихся общеобразовательных учреждений Приморского края</w:t>
      </w:r>
      <w:r w:rsidR="00403424">
        <w:rPr>
          <w:rFonts w:ascii="Times New Roman" w:hAnsi="Times New Roman" w:cs="Times New Roman"/>
          <w:sz w:val="28"/>
          <w:szCs w:val="28"/>
        </w:rPr>
        <w:t>.</w:t>
      </w:r>
    </w:p>
    <w:p w14:paraId="4ED6FB08" w14:textId="77777777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 Конкурс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28694DCE" w14:textId="77777777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Федерального закона №273-ФЗ от 29 декабря 2012 года «Об образовании в Российской Федерации»;</w:t>
      </w:r>
    </w:p>
    <w:p w14:paraId="6ADAA0E4" w14:textId="3AEA3133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Концепции духовно-нравственного развития и воспитания лично</w:t>
      </w:r>
      <w:r w:rsidR="00B35589">
        <w:rPr>
          <w:rFonts w:ascii="Times New Roman" w:hAnsi="Times New Roman" w:cs="Times New Roman"/>
          <w:bCs/>
          <w:sz w:val="28"/>
          <w:szCs w:val="28"/>
        </w:rPr>
        <w:t>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гражданина;</w:t>
      </w:r>
    </w:p>
    <w:p w14:paraId="605B287D" w14:textId="77777777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</w:r>
    </w:p>
    <w:p w14:paraId="242D1F59" w14:textId="45F14F12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55734D04" w14:textId="1B1DF400" w:rsidR="00E23CE0" w:rsidRDefault="00E23CE0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3CE0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.4. Конкурс приобретает особую актуальность в контексте Программы развития театрального искусства на Дальнем Востоке, реализуемой в настоящее время по инициативе народного артиста РФ Миронова Е.В. и поддержанной Правительством РФ и Приморского края. </w:t>
      </w:r>
    </w:p>
    <w:p w14:paraId="6A6DEC23" w14:textId="77777777" w:rsidR="00E23CE0" w:rsidRPr="00E23CE0" w:rsidRDefault="00E23CE0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186E4C" w14:textId="77777777" w:rsidR="00037BC9" w:rsidRDefault="00037BC9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КОНКУРСА</w:t>
      </w:r>
    </w:p>
    <w:p w14:paraId="2E4C5910" w14:textId="327B846A" w:rsidR="00037BC9" w:rsidRDefault="00037BC9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35589">
        <w:rPr>
          <w:rFonts w:ascii="Times New Roman" w:hAnsi="Times New Roman" w:cs="Times New Roman"/>
          <w:sz w:val="28"/>
          <w:szCs w:val="28"/>
        </w:rPr>
        <w:t>Цель к</w:t>
      </w:r>
      <w:r>
        <w:rPr>
          <w:rFonts w:ascii="Times New Roman" w:hAnsi="Times New Roman" w:cs="Times New Roman"/>
          <w:sz w:val="28"/>
          <w:szCs w:val="28"/>
        </w:rPr>
        <w:t>онкурс</w:t>
      </w:r>
      <w:r w:rsidR="00B35589">
        <w:rPr>
          <w:rFonts w:ascii="Times New Roman" w:hAnsi="Times New Roman" w:cs="Times New Roman"/>
          <w:sz w:val="28"/>
          <w:szCs w:val="28"/>
        </w:rPr>
        <w:t>а</w:t>
      </w:r>
      <w:r w:rsidR="0086516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популяризации </w:t>
      </w:r>
      <w:r w:rsidR="00865168">
        <w:rPr>
          <w:rFonts w:ascii="Times New Roman" w:hAnsi="Times New Roman" w:cs="Times New Roman"/>
          <w:sz w:val="28"/>
          <w:szCs w:val="28"/>
        </w:rPr>
        <w:t xml:space="preserve">театрального </w:t>
      </w:r>
      <w:r>
        <w:rPr>
          <w:rFonts w:ascii="Times New Roman" w:hAnsi="Times New Roman" w:cs="Times New Roman"/>
          <w:sz w:val="28"/>
          <w:szCs w:val="28"/>
        </w:rPr>
        <w:t>творчества и развити</w:t>
      </w:r>
      <w:r w:rsidR="0086516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творческих способностей юных </w:t>
      </w:r>
      <w:r w:rsidR="00865168">
        <w:rPr>
          <w:rFonts w:ascii="Times New Roman" w:hAnsi="Times New Roman" w:cs="Times New Roman"/>
          <w:sz w:val="28"/>
          <w:szCs w:val="28"/>
        </w:rPr>
        <w:t>акт</w:t>
      </w:r>
      <w:r w:rsidR="009E5C59">
        <w:rPr>
          <w:rFonts w:ascii="Times New Roman" w:hAnsi="Times New Roman" w:cs="Times New Roman"/>
          <w:sz w:val="28"/>
          <w:szCs w:val="28"/>
        </w:rPr>
        <w:t>ё</w:t>
      </w:r>
      <w:r w:rsidR="00865168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01939A" w14:textId="77777777" w:rsidR="00037BC9" w:rsidRDefault="00037BC9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Задачами Конкурса являются:</w:t>
      </w:r>
    </w:p>
    <w:p w14:paraId="51885E26" w14:textId="7A564811" w:rsidR="00037BC9" w:rsidRDefault="00037BC9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приобщение школьников и молодежи к занятию </w:t>
      </w:r>
      <w:r w:rsidR="009E5C59">
        <w:rPr>
          <w:rFonts w:ascii="Times New Roman" w:hAnsi="Times New Roman" w:cs="Times New Roman"/>
          <w:sz w:val="28"/>
          <w:szCs w:val="28"/>
        </w:rPr>
        <w:t xml:space="preserve">театральным </w:t>
      </w:r>
      <w:r>
        <w:rPr>
          <w:rFonts w:ascii="Times New Roman" w:hAnsi="Times New Roman" w:cs="Times New Roman"/>
          <w:sz w:val="28"/>
          <w:szCs w:val="28"/>
        </w:rPr>
        <w:t>творчеством;</w:t>
      </w:r>
    </w:p>
    <w:p w14:paraId="7790C486" w14:textId="5A7A907B" w:rsidR="00037BC9" w:rsidRDefault="00037BC9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и повышение интереса у обучающихся к </w:t>
      </w:r>
      <w:r w:rsidR="009E5C59">
        <w:rPr>
          <w:rFonts w:ascii="Times New Roman" w:hAnsi="Times New Roman" w:cs="Times New Roman"/>
          <w:sz w:val="28"/>
          <w:szCs w:val="28"/>
        </w:rPr>
        <w:t>театральной деятельности как среде социального, художественного и личностного развития;</w:t>
      </w:r>
    </w:p>
    <w:p w14:paraId="5A021505" w14:textId="70ABE682" w:rsidR="00037BC9" w:rsidRDefault="00037BC9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5C59">
        <w:rPr>
          <w:rFonts w:ascii="Times New Roman" w:hAnsi="Times New Roman" w:cs="Times New Roman"/>
          <w:sz w:val="28"/>
          <w:szCs w:val="28"/>
        </w:rPr>
        <w:t>мотивация участников конкурса к повышению уровня исполнительского, актерского мастерства</w:t>
      </w:r>
      <w:r w:rsidR="00065768">
        <w:rPr>
          <w:rFonts w:ascii="Times New Roman" w:hAnsi="Times New Roman" w:cs="Times New Roman"/>
          <w:sz w:val="28"/>
          <w:szCs w:val="28"/>
        </w:rPr>
        <w:t>;</w:t>
      </w:r>
    </w:p>
    <w:p w14:paraId="1CED4EAA" w14:textId="56927D7D" w:rsidR="00037BC9" w:rsidRDefault="00037BC9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детей и молодежи к активной интеллектуальной деятельности, воспитание у них эстетического восприятия окружающей действительности, формирование чувства стиля и вкуса</w:t>
      </w:r>
      <w:r w:rsidR="00024ADD">
        <w:rPr>
          <w:rFonts w:ascii="Times New Roman" w:hAnsi="Times New Roman" w:cs="Times New Roman"/>
          <w:sz w:val="28"/>
          <w:szCs w:val="28"/>
        </w:rPr>
        <w:t>.</w:t>
      </w:r>
    </w:p>
    <w:p w14:paraId="3F2E1396" w14:textId="56721B88" w:rsidR="00037BC9" w:rsidRDefault="00037BC9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одаренных</w:t>
      </w:r>
      <w:r w:rsidR="00065768">
        <w:rPr>
          <w:rFonts w:ascii="Times New Roman" w:hAnsi="Times New Roman" w:cs="Times New Roman"/>
          <w:sz w:val="28"/>
          <w:szCs w:val="28"/>
        </w:rPr>
        <w:t>, а также профессионально мотивированных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768">
        <w:rPr>
          <w:rFonts w:ascii="Times New Roman" w:hAnsi="Times New Roman" w:cs="Times New Roman"/>
          <w:sz w:val="28"/>
          <w:szCs w:val="28"/>
        </w:rPr>
        <w:t>и подростков в области актерского мастерства и театральной 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содействие продвижению и развитию их творчества;</w:t>
      </w:r>
    </w:p>
    <w:p w14:paraId="1027A3C4" w14:textId="75FEFBAE" w:rsidR="00024ADD" w:rsidRPr="00C06AA1" w:rsidRDefault="00065768" w:rsidP="00C06AA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создание доступной среды для творческой самореализации школьников и их социальной адаптации средствами искусства.</w:t>
      </w:r>
    </w:p>
    <w:p w14:paraId="3708F148" w14:textId="1A77B811" w:rsidR="00024ADD" w:rsidRDefault="00024ADD" w:rsidP="00024ADD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Владивосток – молодёжная столица, и формирование креативной среды будет способствовать закреплению населения в </w:t>
      </w:r>
      <w:r w:rsidR="00403424">
        <w:rPr>
          <w:rFonts w:ascii="Times New Roman" w:hAnsi="Times New Roman" w:cs="Times New Roman"/>
          <w:sz w:val="28"/>
          <w:szCs w:val="28"/>
        </w:rPr>
        <w:t>Приморском крае</w:t>
      </w:r>
      <w:r>
        <w:rPr>
          <w:rFonts w:ascii="Times New Roman" w:hAnsi="Times New Roman" w:cs="Times New Roman"/>
          <w:sz w:val="28"/>
          <w:szCs w:val="28"/>
        </w:rPr>
        <w:t>, что является важнейшим пунктом национальной программы социально-экономического развития Дальнего Востока.</w:t>
      </w:r>
    </w:p>
    <w:p w14:paraId="36E7269D" w14:textId="5CC12A01" w:rsidR="00065768" w:rsidRPr="00FD3258" w:rsidRDefault="00065768" w:rsidP="00FD3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754173" w14:textId="10314848" w:rsidR="00065768" w:rsidRDefault="00065768" w:rsidP="00065768">
      <w:pPr>
        <w:pStyle w:val="a8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УЧРЕДИТЕЛИ И ОРГАНИЗАТОРЫ КОНКУРСА</w:t>
      </w:r>
    </w:p>
    <w:p w14:paraId="735E7FC7" w14:textId="2E509A35" w:rsidR="003F69E1" w:rsidRPr="00666045" w:rsidRDefault="00065768" w:rsidP="0006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 Учредител</w:t>
      </w:r>
      <w:r w:rsidR="00351D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конкурса – Министерство</w:t>
      </w:r>
      <w:r w:rsidR="003F69E1">
        <w:rPr>
          <w:rFonts w:ascii="Times New Roman" w:hAnsi="Times New Roman" w:cs="Times New Roman"/>
          <w:sz w:val="28"/>
          <w:szCs w:val="28"/>
        </w:rPr>
        <w:t xml:space="preserve"> образования Приморского края</w:t>
      </w:r>
      <w:r w:rsidR="00194166">
        <w:rPr>
          <w:rFonts w:ascii="Times New Roman" w:hAnsi="Times New Roman" w:cs="Times New Roman"/>
          <w:sz w:val="28"/>
          <w:szCs w:val="28"/>
        </w:rPr>
        <w:t xml:space="preserve"> и Министерство культуры и архивного дела Приморского края</w:t>
      </w:r>
      <w:r w:rsidR="00666045">
        <w:rPr>
          <w:rFonts w:ascii="Times New Roman" w:hAnsi="Times New Roman" w:cs="Times New Roman"/>
          <w:sz w:val="28"/>
          <w:szCs w:val="28"/>
        </w:rPr>
        <w:t>, ФГБОУ ВО «Дальневосточный государственный институт искусств»</w:t>
      </w:r>
      <w:r w:rsidR="00403424">
        <w:rPr>
          <w:rFonts w:ascii="Times New Roman" w:hAnsi="Times New Roman" w:cs="Times New Roman"/>
          <w:sz w:val="28"/>
          <w:szCs w:val="28"/>
        </w:rPr>
        <w:t>, Приморский театр молодежи.</w:t>
      </w:r>
    </w:p>
    <w:p w14:paraId="6E7A8A5B" w14:textId="77777777" w:rsidR="001A1928" w:rsidRDefault="003F69E1" w:rsidP="0006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 Организатор конкурса – Региональный центр</w:t>
      </w:r>
      <w:r w:rsidR="001A1928">
        <w:rPr>
          <w:rFonts w:ascii="Times New Roman" w:hAnsi="Times New Roman" w:cs="Times New Roman"/>
          <w:sz w:val="28"/>
          <w:szCs w:val="28"/>
        </w:rPr>
        <w:t xml:space="preserve"> выявления, поддержки и развития способностей и талантов у детей и молодежи «Сириус. Приморье».</w:t>
      </w:r>
    </w:p>
    <w:p w14:paraId="4DAE9DFD" w14:textId="552B783F" w:rsidR="00065768" w:rsidRPr="00065768" w:rsidRDefault="002E1B19" w:rsidP="000657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 Организатор формирует Оргкомитет и жюри конкурса для решения организационных вопросов и экспертной оценки представленных на конкурс творческих работ. </w:t>
      </w:r>
      <w:r w:rsidR="00065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24705" w14:textId="77777777" w:rsidR="00037BC9" w:rsidRPr="002E1B19" w:rsidRDefault="00037BC9" w:rsidP="002E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5B6961" w14:textId="43552472" w:rsidR="00037BC9" w:rsidRDefault="002E1B19" w:rsidP="009E5C5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7BC9">
        <w:rPr>
          <w:rFonts w:ascii="Times New Roman" w:hAnsi="Times New Roman" w:cs="Times New Roman"/>
          <w:sz w:val="28"/>
          <w:szCs w:val="28"/>
        </w:rPr>
        <w:t>. УЧАСТНИКИ</w:t>
      </w:r>
    </w:p>
    <w:p w14:paraId="64E66A8E" w14:textId="783C6883" w:rsidR="00037BC9" w:rsidRDefault="009F0F09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037BC9">
        <w:rPr>
          <w:rFonts w:ascii="Times New Roman" w:hAnsi="Times New Roman" w:cs="Times New Roman"/>
          <w:sz w:val="28"/>
          <w:szCs w:val="28"/>
        </w:rPr>
        <w:t>Конкурс проводится среди обучающихся общеобразовательных учреждений Приморского</w:t>
      </w:r>
      <w:r w:rsidR="00403424">
        <w:rPr>
          <w:rFonts w:ascii="Times New Roman" w:hAnsi="Times New Roman" w:cs="Times New Roman"/>
          <w:sz w:val="28"/>
          <w:szCs w:val="28"/>
        </w:rPr>
        <w:t xml:space="preserve"> края </w:t>
      </w:r>
      <w:r w:rsidR="00037BC9">
        <w:rPr>
          <w:rFonts w:ascii="Times New Roman" w:hAnsi="Times New Roman" w:cs="Times New Roman"/>
          <w:sz w:val="28"/>
          <w:szCs w:val="28"/>
        </w:rPr>
        <w:t xml:space="preserve">в возрасте от </w:t>
      </w:r>
      <w:r w:rsidR="00F617F4">
        <w:rPr>
          <w:rFonts w:ascii="Times New Roman" w:hAnsi="Times New Roman" w:cs="Times New Roman"/>
          <w:sz w:val="28"/>
          <w:szCs w:val="28"/>
        </w:rPr>
        <w:t>7</w:t>
      </w:r>
      <w:r w:rsidR="00037BC9">
        <w:rPr>
          <w:rFonts w:ascii="Times New Roman" w:hAnsi="Times New Roman" w:cs="Times New Roman"/>
          <w:sz w:val="28"/>
          <w:szCs w:val="28"/>
        </w:rPr>
        <w:t xml:space="preserve"> до 18 лет</w:t>
      </w:r>
      <w:r w:rsidR="00F617F4">
        <w:rPr>
          <w:rFonts w:ascii="Times New Roman" w:hAnsi="Times New Roman" w:cs="Times New Roman"/>
          <w:sz w:val="28"/>
          <w:szCs w:val="28"/>
        </w:rPr>
        <w:t>, состоящих в любительских театральных объединениях, действующих на площадках общеобразовательных организаций.</w:t>
      </w:r>
    </w:p>
    <w:p w14:paraId="237FC1E1" w14:textId="145939FA" w:rsidR="00F617F4" w:rsidRDefault="00F617F4" w:rsidP="00F617F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ВОЗРАСТНЫЕ КАТЕГОРИИ УЧАСТНИКОВ</w:t>
      </w:r>
    </w:p>
    <w:p w14:paraId="5A936743" w14:textId="71BD136D" w:rsidR="002E1B19" w:rsidRDefault="00F617F4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Конкурс проводится по </w:t>
      </w:r>
      <w:r w:rsidR="00795EB2">
        <w:rPr>
          <w:rFonts w:ascii="Times New Roman" w:hAnsi="Times New Roman" w:cs="Times New Roman"/>
          <w:sz w:val="28"/>
          <w:szCs w:val="28"/>
        </w:rPr>
        <w:t>трем</w:t>
      </w:r>
      <w:r w:rsidR="00C82FB0">
        <w:rPr>
          <w:rFonts w:ascii="Times New Roman" w:hAnsi="Times New Roman" w:cs="Times New Roman"/>
          <w:sz w:val="28"/>
          <w:szCs w:val="28"/>
        </w:rPr>
        <w:t xml:space="preserve"> возрастным категориям: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5C580" w14:textId="1BCE0283" w:rsidR="00F617F4" w:rsidRPr="00C82FB0" w:rsidRDefault="00F617F4" w:rsidP="00C82FB0">
      <w:pPr>
        <w:pStyle w:val="a8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FB0">
        <w:rPr>
          <w:rFonts w:ascii="Times New Roman" w:hAnsi="Times New Roman" w:cs="Times New Roman"/>
          <w:sz w:val="28"/>
          <w:szCs w:val="28"/>
        </w:rPr>
        <w:t>7-</w:t>
      </w:r>
      <w:r w:rsidR="00795EB2">
        <w:rPr>
          <w:rFonts w:ascii="Times New Roman" w:hAnsi="Times New Roman" w:cs="Times New Roman"/>
          <w:sz w:val="28"/>
          <w:szCs w:val="28"/>
        </w:rPr>
        <w:t>12</w:t>
      </w:r>
      <w:r w:rsidRPr="00C82FB0">
        <w:rPr>
          <w:rFonts w:ascii="Times New Roman" w:hAnsi="Times New Roman" w:cs="Times New Roman"/>
          <w:sz w:val="28"/>
          <w:szCs w:val="28"/>
        </w:rPr>
        <w:t xml:space="preserve"> лет,</w:t>
      </w:r>
    </w:p>
    <w:p w14:paraId="683BDEEF" w14:textId="129E29B3" w:rsidR="00F617F4" w:rsidRPr="00C82FB0" w:rsidRDefault="00F617F4" w:rsidP="00C82FB0">
      <w:pPr>
        <w:pStyle w:val="a8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FB0">
        <w:rPr>
          <w:rFonts w:ascii="Times New Roman" w:hAnsi="Times New Roman" w:cs="Times New Roman"/>
          <w:sz w:val="28"/>
          <w:szCs w:val="28"/>
        </w:rPr>
        <w:t>1</w:t>
      </w:r>
      <w:r w:rsidR="00795EB2">
        <w:rPr>
          <w:rFonts w:ascii="Times New Roman" w:hAnsi="Times New Roman" w:cs="Times New Roman"/>
          <w:sz w:val="28"/>
          <w:szCs w:val="28"/>
        </w:rPr>
        <w:t>3</w:t>
      </w:r>
      <w:r w:rsidRPr="00C82FB0">
        <w:rPr>
          <w:rFonts w:ascii="Times New Roman" w:hAnsi="Times New Roman" w:cs="Times New Roman"/>
          <w:sz w:val="28"/>
          <w:szCs w:val="28"/>
        </w:rPr>
        <w:t>-1</w:t>
      </w:r>
      <w:r w:rsidR="00795EB2">
        <w:rPr>
          <w:rFonts w:ascii="Times New Roman" w:hAnsi="Times New Roman" w:cs="Times New Roman"/>
          <w:sz w:val="28"/>
          <w:szCs w:val="28"/>
        </w:rPr>
        <w:t>8</w:t>
      </w:r>
      <w:r w:rsidRPr="00C82FB0">
        <w:rPr>
          <w:rFonts w:ascii="Times New Roman" w:hAnsi="Times New Roman" w:cs="Times New Roman"/>
          <w:sz w:val="28"/>
          <w:szCs w:val="28"/>
        </w:rPr>
        <w:t xml:space="preserve"> лет,</w:t>
      </w:r>
    </w:p>
    <w:p w14:paraId="6F3CB284" w14:textId="11EC4AF2" w:rsidR="00C82FB0" w:rsidRPr="00C82FB0" w:rsidRDefault="00C82FB0" w:rsidP="00C82FB0">
      <w:pPr>
        <w:pStyle w:val="a8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Смешанная (в составе коллектива – участники всех возрастов от 7 до 18 лет).</w:t>
      </w:r>
    </w:p>
    <w:p w14:paraId="29B3EEDD" w14:textId="77777777" w:rsidR="00F617F4" w:rsidRDefault="00F617F4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33379" w14:textId="52A9CA80" w:rsidR="002E1B19" w:rsidRDefault="00F617F4" w:rsidP="002E1B1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1B19">
        <w:rPr>
          <w:rFonts w:ascii="Times New Roman" w:hAnsi="Times New Roman" w:cs="Times New Roman"/>
          <w:sz w:val="28"/>
          <w:szCs w:val="28"/>
        </w:rPr>
        <w:t>. ПРЕДОСТАВЛЕНИЕ УЧАСТНИКАМИ КОНКУРСА</w:t>
      </w:r>
      <w:r w:rsidR="009F0F09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</w:t>
      </w:r>
    </w:p>
    <w:p w14:paraId="5AA76FA2" w14:textId="2E24DFDE" w:rsidR="009F0F09" w:rsidRDefault="009F0F09" w:rsidP="009F0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1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Для решения организационных вопросов Организатор в ходе сбора заявок запрашивает в электронном формате персональные данные участников конкурса.</w:t>
      </w:r>
    </w:p>
    <w:p w14:paraId="7329866F" w14:textId="22F4033F" w:rsidR="009F0F09" w:rsidRDefault="009F0F09" w:rsidP="009F0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1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 Участники конкурса обязуются указывать точные и актуальные (достоверные) персональные данные.</w:t>
      </w:r>
    </w:p>
    <w:p w14:paraId="2FD1B4AD" w14:textId="12FD116C" w:rsidR="009F0F09" w:rsidRDefault="009F0F09" w:rsidP="009F0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1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.3 Принимая решение об участии в конкурсе, участник подтверждает свое согласие с тем, что </w:t>
      </w:r>
      <w:r w:rsidR="006D3179">
        <w:rPr>
          <w:rFonts w:ascii="Times New Roman" w:hAnsi="Times New Roman" w:cs="Times New Roman"/>
          <w:sz w:val="28"/>
          <w:szCs w:val="28"/>
        </w:rPr>
        <w:t>любая добровольно предоставленная им информация, в том числе персональные данные участника(ов), может обрабатываться Организатором в целях выполнения обязательств в соответствии с настоящим Положением и дает согласие на такую обработку.</w:t>
      </w:r>
    </w:p>
    <w:p w14:paraId="5056E6A1" w14:textId="2CA23D15" w:rsidR="006D3179" w:rsidRDefault="00F617F4" w:rsidP="006D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6D3179">
        <w:rPr>
          <w:rFonts w:ascii="Times New Roman" w:hAnsi="Times New Roman" w:cs="Times New Roman"/>
          <w:sz w:val="28"/>
          <w:szCs w:val="28"/>
        </w:rPr>
        <w:t>. НОМИНАЦИИ КОНКУРСА</w:t>
      </w:r>
    </w:p>
    <w:p w14:paraId="0B8E6E10" w14:textId="22E8EFA6" w:rsidR="006D3179" w:rsidRDefault="006D3179" w:rsidP="006D3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17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 Конкурс проводится по номинациям:</w:t>
      </w:r>
    </w:p>
    <w:p w14:paraId="686E3402" w14:textId="1B8F761A" w:rsidR="006D3179" w:rsidRDefault="006D3179" w:rsidP="006D3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Драматический спектакль</w:t>
      </w:r>
    </w:p>
    <w:p w14:paraId="69B28588" w14:textId="2F4DDEA6" w:rsidR="006D3179" w:rsidRDefault="006D3179" w:rsidP="006D3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Музыкальный спектакль</w:t>
      </w:r>
    </w:p>
    <w:p w14:paraId="596343E5" w14:textId="4BF86BDE" w:rsidR="006D3179" w:rsidRDefault="006D3179" w:rsidP="006D3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Литературно-музыкальная композиция</w:t>
      </w:r>
    </w:p>
    <w:p w14:paraId="144F1432" w14:textId="28E2603A" w:rsidR="006D3179" w:rsidRDefault="006D3179" w:rsidP="006D31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Художественное слово</w:t>
      </w:r>
    </w:p>
    <w:p w14:paraId="0F9268E4" w14:textId="77777777" w:rsidR="006D3179" w:rsidRDefault="006D3179" w:rsidP="006D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8EC02F" w14:textId="703B6796" w:rsidR="00557354" w:rsidRDefault="006D3179" w:rsidP="00C82F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17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 Каждый театральный коллектив может принять участие </w:t>
      </w:r>
      <w:r w:rsidR="00B94F85">
        <w:rPr>
          <w:rFonts w:ascii="Times New Roman" w:hAnsi="Times New Roman" w:cs="Times New Roman"/>
          <w:sz w:val="28"/>
          <w:szCs w:val="28"/>
        </w:rPr>
        <w:t xml:space="preserve">только в одной </w:t>
      </w:r>
      <w:r>
        <w:rPr>
          <w:rFonts w:ascii="Times New Roman" w:hAnsi="Times New Roman" w:cs="Times New Roman"/>
          <w:sz w:val="28"/>
          <w:szCs w:val="28"/>
        </w:rPr>
        <w:t>номинаци</w:t>
      </w:r>
      <w:r w:rsidR="00B94F8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C6B2F">
        <w:rPr>
          <w:rFonts w:ascii="Times New Roman" w:hAnsi="Times New Roman" w:cs="Times New Roman"/>
          <w:sz w:val="28"/>
          <w:szCs w:val="28"/>
        </w:rPr>
        <w:t>.</w:t>
      </w:r>
    </w:p>
    <w:p w14:paraId="7692ABE4" w14:textId="77777777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D92FA7" w14:textId="6CB2DB81" w:rsidR="00037BC9" w:rsidRDefault="00C82FB0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7BC9">
        <w:rPr>
          <w:rFonts w:ascii="Times New Roman" w:hAnsi="Times New Roman" w:cs="Times New Roman"/>
          <w:sz w:val="28"/>
          <w:szCs w:val="28"/>
        </w:rPr>
        <w:t xml:space="preserve">. </w:t>
      </w:r>
      <w:r w:rsidR="00263019">
        <w:rPr>
          <w:rFonts w:ascii="Times New Roman" w:hAnsi="Times New Roman" w:cs="Times New Roman"/>
          <w:sz w:val="28"/>
          <w:szCs w:val="28"/>
        </w:rPr>
        <w:t>ПОРЯДОК</w:t>
      </w:r>
      <w:r w:rsidR="00037BC9">
        <w:rPr>
          <w:rFonts w:ascii="Times New Roman" w:hAnsi="Times New Roman" w:cs="Times New Roman"/>
          <w:sz w:val="28"/>
          <w:szCs w:val="28"/>
        </w:rPr>
        <w:t xml:space="preserve"> И ВРЕМЯ ПРОВЕДЕНИЯ КОНКУРСА</w:t>
      </w:r>
    </w:p>
    <w:p w14:paraId="725A321F" w14:textId="3E0B49EB" w:rsidR="00F7392A" w:rsidRDefault="00C82FB0" w:rsidP="00ED36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7BC9">
        <w:rPr>
          <w:rFonts w:ascii="Times New Roman" w:hAnsi="Times New Roman" w:cs="Times New Roman"/>
          <w:sz w:val="28"/>
          <w:szCs w:val="28"/>
        </w:rPr>
        <w:t xml:space="preserve">.1. Конкурс проводится в </w:t>
      </w:r>
      <w:r w:rsidR="00155AF3">
        <w:rPr>
          <w:rFonts w:ascii="Times New Roman" w:hAnsi="Times New Roman" w:cs="Times New Roman"/>
          <w:sz w:val="28"/>
          <w:szCs w:val="28"/>
        </w:rPr>
        <w:t>два</w:t>
      </w:r>
      <w:r w:rsidR="00037BC9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270D0C">
        <w:rPr>
          <w:rFonts w:ascii="Times New Roman" w:hAnsi="Times New Roman" w:cs="Times New Roman"/>
          <w:sz w:val="28"/>
          <w:szCs w:val="28"/>
        </w:rPr>
        <w:t xml:space="preserve"> (тура)</w:t>
      </w:r>
      <w:r w:rsidR="00037BC9">
        <w:rPr>
          <w:rFonts w:ascii="Times New Roman" w:hAnsi="Times New Roman" w:cs="Times New Roman"/>
          <w:sz w:val="28"/>
          <w:szCs w:val="28"/>
        </w:rPr>
        <w:t>:</w:t>
      </w:r>
    </w:p>
    <w:p w14:paraId="6350FE46" w14:textId="5C2E205A" w:rsidR="00155AF3" w:rsidRDefault="00155AF3" w:rsidP="009E5C5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6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</w:t>
      </w:r>
      <w:r w:rsidR="003E5A27" w:rsidRPr="00ED36CE">
        <w:rPr>
          <w:rFonts w:ascii="Times New Roman" w:hAnsi="Times New Roman" w:cs="Times New Roman"/>
          <w:b/>
          <w:bCs/>
          <w:sz w:val="28"/>
          <w:szCs w:val="28"/>
          <w:u w:val="single"/>
        </w:rPr>
        <w:t>этап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муниципальный (</w:t>
      </w:r>
      <w:r w:rsidR="00270D0C">
        <w:rPr>
          <w:rFonts w:ascii="Times New Roman" w:hAnsi="Times New Roman" w:cs="Times New Roman"/>
          <w:sz w:val="28"/>
          <w:szCs w:val="28"/>
        </w:rPr>
        <w:t xml:space="preserve">с 15.03.2024 </w:t>
      </w:r>
      <w:r w:rsidR="00DC163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70D0C">
        <w:rPr>
          <w:rFonts w:ascii="Times New Roman" w:hAnsi="Times New Roman" w:cs="Times New Roman"/>
          <w:sz w:val="28"/>
          <w:szCs w:val="28"/>
        </w:rPr>
        <w:t xml:space="preserve"> 15.04.2024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D7F4371" w14:textId="421E212E" w:rsidR="005C6B2F" w:rsidRDefault="005C6B2F" w:rsidP="009E5C5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муниципалитете определяют по 1 победителю</w:t>
      </w:r>
      <w:r w:rsidR="00F7392A">
        <w:rPr>
          <w:rFonts w:ascii="Times New Roman" w:hAnsi="Times New Roman" w:cs="Times New Roman"/>
          <w:sz w:val="28"/>
          <w:szCs w:val="28"/>
        </w:rPr>
        <w:t>.</w:t>
      </w:r>
    </w:p>
    <w:p w14:paraId="1DD9DC56" w14:textId="210904D6" w:rsidR="00155AF3" w:rsidRDefault="005C6B2F" w:rsidP="00ED36C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муниципального этапа</w:t>
      </w:r>
      <w:r w:rsidR="00672A7B">
        <w:rPr>
          <w:rFonts w:ascii="Times New Roman" w:hAnsi="Times New Roman" w:cs="Times New Roman"/>
          <w:sz w:val="28"/>
          <w:szCs w:val="28"/>
        </w:rPr>
        <w:t xml:space="preserve"> направляются организаторам конкурса не позднее 17.04.2024</w:t>
      </w:r>
      <w:r w:rsidR="00F7392A">
        <w:rPr>
          <w:rFonts w:ascii="Times New Roman" w:hAnsi="Times New Roman" w:cs="Times New Roman"/>
          <w:sz w:val="28"/>
          <w:szCs w:val="28"/>
        </w:rPr>
        <w:t>. После этой даты протоколы приниматься не будут.</w:t>
      </w:r>
    </w:p>
    <w:p w14:paraId="2D37073D" w14:textId="1FAC8614" w:rsidR="00155AF3" w:rsidRDefault="00155AF3" w:rsidP="009E5C5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6CE">
        <w:rPr>
          <w:rFonts w:ascii="Times New Roman" w:hAnsi="Times New Roman" w:cs="Times New Roman"/>
          <w:b/>
          <w:bCs/>
          <w:sz w:val="28"/>
          <w:szCs w:val="28"/>
          <w:u w:val="single"/>
        </w:rPr>
        <w:t>2 этап</w:t>
      </w:r>
      <w:r w:rsidRPr="00314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региональны</w:t>
      </w:r>
      <w:r w:rsidR="003143B6">
        <w:rPr>
          <w:rFonts w:ascii="Times New Roman" w:hAnsi="Times New Roman" w:cs="Times New Roman"/>
          <w:sz w:val="28"/>
          <w:szCs w:val="28"/>
        </w:rPr>
        <w:t>й, на него попадают участники, ставшие победителями муниципального этапа</w:t>
      </w:r>
    </w:p>
    <w:p w14:paraId="4BD3D970" w14:textId="605A0435" w:rsidR="004B1656" w:rsidRDefault="003143B6" w:rsidP="0031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Региональный этап включает:</w:t>
      </w:r>
    </w:p>
    <w:p w14:paraId="100ACCDD" w14:textId="77777777" w:rsidR="002C6730" w:rsidRDefault="002C6730" w:rsidP="002C67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>
        <w:rPr>
          <w:rFonts w:ascii="Times New Roman" w:hAnsi="Times New Roman" w:cs="Times New Roman"/>
          <w:sz w:val="28"/>
          <w:szCs w:val="28"/>
          <w:u w:val="single"/>
        </w:rPr>
        <w:t>Дистанционный отбор</w:t>
      </w:r>
      <w:r>
        <w:rPr>
          <w:rFonts w:ascii="Times New Roman" w:hAnsi="Times New Roman" w:cs="Times New Roman"/>
          <w:sz w:val="28"/>
          <w:szCs w:val="28"/>
        </w:rPr>
        <w:t xml:space="preserve"> (с 23.04.2024 по 25.04.2024). </w:t>
      </w:r>
    </w:p>
    <w:p w14:paraId="0962043E" w14:textId="77777777" w:rsidR="002C6730" w:rsidRDefault="002C6730" w:rsidP="002C67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муниципального этапа не позднее 20.04.2024 .присылают на региональный этап видео со своим номером. </w:t>
      </w:r>
    </w:p>
    <w:p w14:paraId="10497CB8" w14:textId="11716FC3" w:rsidR="002C6730" w:rsidRDefault="002C6730" w:rsidP="002C67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всего количества прошедших на региональный этап в финал выходят не более 10 </w:t>
      </w:r>
      <w:r w:rsidR="00E02F02">
        <w:rPr>
          <w:rFonts w:ascii="Times New Roman" w:hAnsi="Times New Roman" w:cs="Times New Roman"/>
          <w:sz w:val="28"/>
          <w:szCs w:val="28"/>
        </w:rPr>
        <w:t>школьных театральных коллективов и не менее трёх коллективов из каждой возрастной категории.</w:t>
      </w:r>
    </w:p>
    <w:p w14:paraId="6E42492D" w14:textId="77777777" w:rsidR="002C6730" w:rsidRDefault="002C6730" w:rsidP="002C673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Финал (очный) и подведение итогов </w:t>
      </w:r>
      <w:r>
        <w:rPr>
          <w:rFonts w:ascii="Times New Roman" w:hAnsi="Times New Roman" w:cs="Times New Roman"/>
          <w:sz w:val="28"/>
          <w:szCs w:val="28"/>
        </w:rPr>
        <w:t xml:space="preserve"> – 29.04.2024</w:t>
      </w:r>
    </w:p>
    <w:p w14:paraId="4CE295E9" w14:textId="77777777" w:rsidR="003143B6" w:rsidRDefault="003143B6" w:rsidP="0031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677FA4" w14:textId="3D2AE276" w:rsidR="004B1656" w:rsidRDefault="004B1656" w:rsidP="004B16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ТРЕБОВАНИЯ К КОНКУРСНОЙ ПРОГРАММЕ</w:t>
      </w:r>
    </w:p>
    <w:p w14:paraId="313EADA6" w14:textId="14C3B5B3" w:rsidR="004B1656" w:rsidRPr="00C1438B" w:rsidRDefault="004B1656" w:rsidP="004B16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 В рамках номинации коллектив представляет на конкурс не более </w:t>
      </w:r>
      <w:r w:rsidRPr="004B1656">
        <w:rPr>
          <w:rFonts w:ascii="Times New Roman" w:hAnsi="Times New Roman" w:cs="Times New Roman"/>
          <w:sz w:val="28"/>
          <w:szCs w:val="28"/>
          <w:u w:val="single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театральной постановки;</w:t>
      </w:r>
    </w:p>
    <w:p w14:paraId="74EDD0AD" w14:textId="71AC4203" w:rsidR="00037BC9" w:rsidRDefault="004B1656" w:rsidP="009E5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9.2 Участниками конкурсной театральной постановки должны быть воспитанники одного творческого объединения;</w:t>
      </w:r>
    </w:p>
    <w:p w14:paraId="786D59F5" w14:textId="497598DE" w:rsidR="008B32A0" w:rsidRDefault="008B32A0" w:rsidP="009E5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9.3 Содержанием конкурсной театральной постановки может стать любая тема и любое литературное произведение;</w:t>
      </w:r>
    </w:p>
    <w:p w14:paraId="3F76682C" w14:textId="643CEDB4" w:rsidR="008B32A0" w:rsidRDefault="008B32A0" w:rsidP="009E5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9.4 Концертные программы на конкурс не принимаются;</w:t>
      </w:r>
    </w:p>
    <w:p w14:paraId="10780ACE" w14:textId="016FB628" w:rsidR="008B32A0" w:rsidRDefault="008B32A0" w:rsidP="009E5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9.5 Не допускаются к участию в конкурсе спектакли, постановки, номера, нарушающие действующее российское законодательство, пропагандирующие насилие и жестокость, ненависть</w:t>
      </w:r>
      <w:r w:rsidR="00A25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дискриминацию людей по расовому, этническому, религиозному, социальному признакам</w:t>
      </w:r>
      <w:r w:rsidR="00A25F79">
        <w:rPr>
          <w:rFonts w:ascii="Times New Roman" w:hAnsi="Times New Roman" w:cs="Times New Roman"/>
          <w:sz w:val="28"/>
          <w:szCs w:val="28"/>
        </w:rPr>
        <w:t>, содержащие оскорбления в адрес каких-либо лиц или организаций.</w:t>
      </w:r>
    </w:p>
    <w:p w14:paraId="35ABC478" w14:textId="1AB084BB" w:rsidR="00A25F79" w:rsidRDefault="00A25F79" w:rsidP="009E5C5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9.6 </w:t>
      </w:r>
      <w:r w:rsidRPr="00A25F79">
        <w:rPr>
          <w:rFonts w:ascii="Times New Roman" w:hAnsi="Times New Roman" w:cs="Times New Roman"/>
          <w:sz w:val="28"/>
          <w:szCs w:val="28"/>
          <w:u w:val="single"/>
        </w:rPr>
        <w:t>Продолжительность конкурсной программы:</w:t>
      </w:r>
    </w:p>
    <w:p w14:paraId="00E0AFA9" w14:textId="1D432CFC" w:rsidR="00A25F79" w:rsidRDefault="00A25F79" w:rsidP="00A25F79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Драматический спектакль – </w:t>
      </w:r>
      <w:r w:rsidR="009B40FC">
        <w:rPr>
          <w:rFonts w:ascii="Times New Roman" w:hAnsi="Times New Roman" w:cs="Times New Roman"/>
          <w:sz w:val="28"/>
          <w:szCs w:val="28"/>
        </w:rPr>
        <w:t>15-20</w:t>
      </w:r>
      <w:r>
        <w:rPr>
          <w:rFonts w:ascii="Times New Roman" w:hAnsi="Times New Roman" w:cs="Times New Roman"/>
          <w:sz w:val="28"/>
          <w:szCs w:val="28"/>
        </w:rPr>
        <w:t xml:space="preserve"> минут;</w:t>
      </w:r>
    </w:p>
    <w:p w14:paraId="7A3447FD" w14:textId="51072855" w:rsidR="00A25F79" w:rsidRDefault="00A25F79" w:rsidP="00A25F79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спектакль – </w:t>
      </w:r>
      <w:r w:rsidR="009B40FC">
        <w:rPr>
          <w:rFonts w:ascii="Times New Roman" w:hAnsi="Times New Roman" w:cs="Times New Roman"/>
          <w:sz w:val="28"/>
          <w:szCs w:val="28"/>
        </w:rPr>
        <w:t>15-20</w:t>
      </w:r>
      <w:r>
        <w:rPr>
          <w:rFonts w:ascii="Times New Roman" w:hAnsi="Times New Roman" w:cs="Times New Roman"/>
          <w:sz w:val="28"/>
          <w:szCs w:val="28"/>
        </w:rPr>
        <w:t xml:space="preserve">  минут;</w:t>
      </w:r>
    </w:p>
    <w:p w14:paraId="6642F2AD" w14:textId="45378417" w:rsidR="00A25F79" w:rsidRDefault="00A25F79" w:rsidP="00A25F79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Музыкально-литературная композиция  - </w:t>
      </w:r>
      <w:r w:rsidR="009B40FC">
        <w:rPr>
          <w:rFonts w:ascii="Times New Roman" w:hAnsi="Times New Roman" w:cs="Times New Roman"/>
          <w:sz w:val="28"/>
          <w:szCs w:val="28"/>
        </w:rPr>
        <w:t>5-</w:t>
      </w:r>
      <w:r w:rsidR="00ED36C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минут;</w:t>
      </w:r>
    </w:p>
    <w:p w14:paraId="3A7C5144" w14:textId="25B8D369" w:rsidR="00A25F79" w:rsidRDefault="00A25F79" w:rsidP="00A25F79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 – не более 5 минут.</w:t>
      </w:r>
    </w:p>
    <w:p w14:paraId="3E932E00" w14:textId="77777777" w:rsidR="00A25F79" w:rsidRPr="00A25F79" w:rsidRDefault="00A25F79" w:rsidP="00C00FBD">
      <w:pPr>
        <w:pStyle w:val="a8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626B612D" w14:textId="68FB43B4" w:rsidR="00037BC9" w:rsidRDefault="00C00FBD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37BC9">
        <w:rPr>
          <w:rFonts w:ascii="Times New Roman" w:hAnsi="Times New Roman" w:cs="Times New Roman"/>
          <w:sz w:val="28"/>
          <w:szCs w:val="28"/>
        </w:rPr>
        <w:t>. УСЛОВИЯ ПРОВЕДЕНИЯ</w:t>
      </w:r>
    </w:p>
    <w:p w14:paraId="0A612F54" w14:textId="63B4F23C" w:rsidR="009B40FC" w:rsidRDefault="009B40FC" w:rsidP="009B40FC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 Регистрация участников и прием работ для прохождения </w:t>
      </w:r>
      <w:r w:rsidR="002C6730">
        <w:rPr>
          <w:rFonts w:ascii="Times New Roman" w:hAnsi="Times New Roman" w:cs="Times New Roman"/>
          <w:sz w:val="28"/>
          <w:szCs w:val="28"/>
        </w:rPr>
        <w:t>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состоится с </w:t>
      </w:r>
      <w:r w:rsidR="002C6730">
        <w:rPr>
          <w:rFonts w:ascii="Times New Roman" w:hAnsi="Times New Roman" w:cs="Times New Roman"/>
          <w:sz w:val="28"/>
          <w:szCs w:val="28"/>
        </w:rPr>
        <w:t>01</w:t>
      </w:r>
      <w:r w:rsidR="00AB2E05">
        <w:rPr>
          <w:rFonts w:ascii="Times New Roman" w:hAnsi="Times New Roman" w:cs="Times New Roman"/>
          <w:sz w:val="28"/>
          <w:szCs w:val="28"/>
        </w:rPr>
        <w:t xml:space="preserve">.03.2024 </w:t>
      </w:r>
      <w:r w:rsidR="002C6730">
        <w:rPr>
          <w:rFonts w:ascii="Times New Roman" w:hAnsi="Times New Roman" w:cs="Times New Roman"/>
          <w:sz w:val="28"/>
          <w:szCs w:val="28"/>
        </w:rPr>
        <w:t>п</w:t>
      </w:r>
      <w:r w:rsidR="00AB2E05">
        <w:rPr>
          <w:rFonts w:ascii="Times New Roman" w:hAnsi="Times New Roman" w:cs="Times New Roman"/>
          <w:sz w:val="28"/>
          <w:szCs w:val="28"/>
        </w:rPr>
        <w:t>о 1</w:t>
      </w:r>
      <w:r w:rsidR="002C6730">
        <w:rPr>
          <w:rFonts w:ascii="Times New Roman" w:hAnsi="Times New Roman" w:cs="Times New Roman"/>
          <w:sz w:val="28"/>
          <w:szCs w:val="28"/>
        </w:rPr>
        <w:t>2</w:t>
      </w:r>
      <w:r w:rsidR="00AB2E05">
        <w:rPr>
          <w:rFonts w:ascii="Times New Roman" w:hAnsi="Times New Roman" w:cs="Times New Roman"/>
          <w:sz w:val="28"/>
          <w:szCs w:val="28"/>
        </w:rPr>
        <w:t>.0</w:t>
      </w:r>
      <w:r w:rsidR="002C6730">
        <w:rPr>
          <w:rFonts w:ascii="Times New Roman" w:hAnsi="Times New Roman" w:cs="Times New Roman"/>
          <w:sz w:val="28"/>
          <w:szCs w:val="28"/>
        </w:rPr>
        <w:t>3</w:t>
      </w:r>
      <w:r w:rsidR="00AB2E05">
        <w:rPr>
          <w:rFonts w:ascii="Times New Roman" w:hAnsi="Times New Roman" w:cs="Times New Roman"/>
          <w:sz w:val="28"/>
          <w:szCs w:val="28"/>
        </w:rPr>
        <w:t>.2024</w:t>
      </w:r>
      <w:r w:rsidR="002C6730"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 в формате, предусмотренном ответственными лицами на местах.</w:t>
      </w:r>
    </w:p>
    <w:p w14:paraId="4C7BDD94" w14:textId="0DD45474" w:rsidR="00037BC9" w:rsidRDefault="00333CD3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37BC9">
        <w:rPr>
          <w:rFonts w:ascii="Times New Roman" w:hAnsi="Times New Roman" w:cs="Times New Roman"/>
          <w:sz w:val="28"/>
          <w:szCs w:val="28"/>
        </w:rPr>
        <w:t>.</w:t>
      </w:r>
      <w:r w:rsidR="00AB2E05">
        <w:rPr>
          <w:rFonts w:ascii="Times New Roman" w:hAnsi="Times New Roman" w:cs="Times New Roman"/>
          <w:sz w:val="28"/>
          <w:szCs w:val="28"/>
        </w:rPr>
        <w:t>2</w:t>
      </w:r>
      <w:r w:rsidR="00037BC9">
        <w:rPr>
          <w:rFonts w:ascii="Times New Roman" w:hAnsi="Times New Roman" w:cs="Times New Roman"/>
          <w:sz w:val="28"/>
          <w:szCs w:val="28"/>
        </w:rPr>
        <w:t xml:space="preserve">. Для участия в </w:t>
      </w:r>
      <w:r w:rsidR="002C6730">
        <w:rPr>
          <w:rFonts w:ascii="Times New Roman" w:hAnsi="Times New Roman" w:cs="Times New Roman"/>
          <w:sz w:val="28"/>
          <w:szCs w:val="28"/>
        </w:rPr>
        <w:t xml:space="preserve">региональном этапе </w:t>
      </w:r>
      <w:r w:rsidR="00037BC9">
        <w:rPr>
          <w:rFonts w:ascii="Times New Roman" w:hAnsi="Times New Roman" w:cs="Times New Roman"/>
          <w:sz w:val="28"/>
          <w:szCs w:val="28"/>
        </w:rPr>
        <w:t xml:space="preserve">необходимо подать заявку в электронном виде на </w:t>
      </w:r>
      <w:r w:rsidR="00037BC9" w:rsidRPr="00C00FBD">
        <w:rPr>
          <w:rFonts w:ascii="Times New Roman" w:hAnsi="Times New Roman" w:cs="Times New Roman"/>
          <w:sz w:val="28"/>
          <w:szCs w:val="28"/>
        </w:rPr>
        <w:t>официальной интернет – странице конкурса</w:t>
      </w:r>
      <w:r w:rsidR="00097D2F">
        <w:rPr>
          <w:rFonts w:ascii="Times New Roman" w:hAnsi="Times New Roman" w:cs="Times New Roman"/>
          <w:sz w:val="28"/>
          <w:szCs w:val="28"/>
        </w:rPr>
        <w:t xml:space="preserve"> в период 17.04.2024 – 20.04.2024.</w:t>
      </w:r>
    </w:p>
    <w:p w14:paraId="07512E37" w14:textId="384898C9" w:rsidR="00834D12" w:rsidRDefault="00857AC5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097D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Подача онлайн-заявки на участие в конкурсе предполагает согласие на обработку Оргкомитетом персональных данных участников.</w:t>
      </w:r>
    </w:p>
    <w:p w14:paraId="5DC83893" w14:textId="07EBC679" w:rsidR="00A31021" w:rsidRDefault="00834D12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097D2F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C56">
        <w:rPr>
          <w:rFonts w:ascii="Times New Roman" w:hAnsi="Times New Roman" w:cs="Times New Roman"/>
          <w:sz w:val="28"/>
          <w:szCs w:val="28"/>
        </w:rPr>
        <w:t>При подаче электронной онлайн-заявки руководителю коллектива необходимо приложить файл со списком участников коллектива</w:t>
      </w:r>
      <w:r w:rsidR="00716389">
        <w:rPr>
          <w:rFonts w:ascii="Times New Roman" w:hAnsi="Times New Roman" w:cs="Times New Roman"/>
          <w:sz w:val="28"/>
          <w:szCs w:val="28"/>
        </w:rPr>
        <w:t xml:space="preserve">, в котором будут указаны следующие данные каждого участника: </w:t>
      </w:r>
    </w:p>
    <w:p w14:paraId="578EAABC" w14:textId="73CB6AAC" w:rsidR="00285BAE" w:rsidRDefault="00716389" w:rsidP="00A31021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14:paraId="63ECA091" w14:textId="7188D6EF" w:rsidR="00A31021" w:rsidRDefault="00285BAE" w:rsidP="00A310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Дата рождения</w:t>
      </w:r>
    </w:p>
    <w:p w14:paraId="26D98447" w14:textId="77777777" w:rsidR="00AE3413" w:rsidRDefault="00285BAE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Полное наименование</w:t>
      </w:r>
      <w:r w:rsidR="00AE341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</w:p>
    <w:p w14:paraId="5C238690" w14:textId="6C96994E" w:rsidR="004315F5" w:rsidRDefault="00AE3413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Класс</w:t>
      </w:r>
    </w:p>
    <w:p w14:paraId="6884496F" w14:textId="527D4C9E" w:rsidR="002C7AA2" w:rsidRDefault="002C7AA2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– не более 20 человек.</w:t>
      </w:r>
    </w:p>
    <w:p w14:paraId="5F93C4AD" w14:textId="53FA74E9" w:rsidR="00857AC5" w:rsidRDefault="004315F5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Без списка участников коллектива заявка считается недействительной.</w:t>
      </w:r>
      <w:r w:rsidR="00857A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63E962" w14:textId="7C73DA6C" w:rsidR="007C133C" w:rsidRDefault="002C7AA2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7AA2">
        <w:rPr>
          <w:rFonts w:ascii="Times New Roman" w:hAnsi="Times New Roman" w:cs="Times New Roman"/>
          <w:sz w:val="28"/>
          <w:szCs w:val="28"/>
          <w:u w:val="single"/>
        </w:rPr>
        <w:t>Требования к видеоматериалам:</w:t>
      </w:r>
    </w:p>
    <w:p w14:paraId="7FDA7B77" w14:textId="6322DF48" w:rsidR="002C7AA2" w:rsidRDefault="007962DC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2DC">
        <w:rPr>
          <w:rFonts w:ascii="Times New Roman" w:hAnsi="Times New Roman" w:cs="Times New Roman"/>
          <w:sz w:val="28"/>
          <w:szCs w:val="28"/>
        </w:rPr>
        <w:t>Видеоматериалы подаются в виде</w:t>
      </w:r>
      <w:r>
        <w:rPr>
          <w:rFonts w:ascii="Times New Roman" w:hAnsi="Times New Roman" w:cs="Times New Roman"/>
          <w:sz w:val="28"/>
          <w:szCs w:val="28"/>
        </w:rPr>
        <w:t xml:space="preserve"> ссылки на видеозапись</w:t>
      </w:r>
      <w:r w:rsidRPr="007962DC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7962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Disk</w:t>
      </w:r>
      <w:r w:rsidRPr="007962DC">
        <w:rPr>
          <w:rFonts w:ascii="Times New Roman" w:hAnsi="Times New Roman" w:cs="Times New Roman"/>
          <w:sz w:val="28"/>
          <w:szCs w:val="28"/>
        </w:rPr>
        <w:t>”, “</w:t>
      </w:r>
      <w:r>
        <w:rPr>
          <w:rFonts w:ascii="Times New Roman" w:hAnsi="Times New Roman" w:cs="Times New Roman"/>
          <w:sz w:val="28"/>
          <w:szCs w:val="28"/>
        </w:rPr>
        <w:t xml:space="preserve">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962D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«ВКонтакте». </w:t>
      </w:r>
    </w:p>
    <w:p w14:paraId="4BDCCAE3" w14:textId="40A598E3" w:rsidR="007962DC" w:rsidRPr="007962DC" w:rsidRDefault="007962DC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Видеофайл должен содержать информацию о наименовании коллектива и заявленной номинации.</w:t>
      </w:r>
    </w:p>
    <w:p w14:paraId="43D133DF" w14:textId="77777777" w:rsidR="00941C7C" w:rsidRDefault="00941C7C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D3ADD1" w14:textId="00EB2C04" w:rsidR="00037BC9" w:rsidRDefault="003A2431" w:rsidP="009E5C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37BC9">
        <w:rPr>
          <w:rFonts w:ascii="Times New Roman" w:hAnsi="Times New Roman" w:cs="Times New Roman"/>
          <w:sz w:val="28"/>
          <w:szCs w:val="28"/>
        </w:rPr>
        <w:t>. КРИТЕРИИ ОЦЕНИВАНИЯ</w:t>
      </w:r>
    </w:p>
    <w:p w14:paraId="4B4B351A" w14:textId="5E489939" w:rsidR="00A31021" w:rsidRPr="00032D98" w:rsidRDefault="00032D98" w:rsidP="00032D9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Художественная и воспитательная ценность репертуара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>3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7F16C3FA" w14:textId="369AA671" w:rsidR="00A31021" w:rsidRPr="00032D98" w:rsidRDefault="00032D98" w:rsidP="00032D9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Исполнительское мастерство (артистичность, эмоциональность, выразительность, техника речи, осмысленность действий)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>3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19D72C3F" w14:textId="1853651F" w:rsidR="00A31021" w:rsidRPr="00032D98" w:rsidRDefault="00032D98" w:rsidP="00032D9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Зрелищность (костюмы, реквизит, декорации, звуковое, музыкальное или иное сопровождение)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>3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02908077" w14:textId="2ECE5457" w:rsidR="00A31021" w:rsidRPr="00032D98" w:rsidRDefault="00032D98" w:rsidP="00032D9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Степень самостоятельности и творческого личностного подхода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>3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0340C647" w14:textId="7943F232" w:rsidR="00A31021" w:rsidRPr="00032D98" w:rsidRDefault="00032D98" w:rsidP="00032D9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Сценарное решение (актуальность и глубина раскрытия темы, оригинальность, нестандартность и новизна)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 xml:space="preserve">3 </w:t>
      </w:r>
      <w:r w:rsidR="00A31021" w:rsidRPr="00032D98">
        <w:rPr>
          <w:rFonts w:ascii="Times New Roman" w:hAnsi="Times New Roman" w:cs="Times New Roman"/>
          <w:sz w:val="28"/>
          <w:szCs w:val="28"/>
        </w:rPr>
        <w:t>баллов.</w:t>
      </w:r>
    </w:p>
    <w:p w14:paraId="6BAAB175" w14:textId="77B4AE4C" w:rsidR="003A2431" w:rsidRDefault="003A2431" w:rsidP="003A2431">
      <w:pPr>
        <w:pStyle w:val="a8"/>
        <w:ind w:left="1440"/>
        <w:rPr>
          <w:rFonts w:ascii="Times New Roman" w:hAnsi="Times New Roman" w:cs="Times New Roman"/>
          <w:sz w:val="28"/>
          <w:szCs w:val="28"/>
        </w:rPr>
      </w:pPr>
    </w:p>
    <w:p w14:paraId="698F9D1B" w14:textId="77777777" w:rsidR="00032D98" w:rsidRDefault="00032D98" w:rsidP="003A2431">
      <w:pPr>
        <w:pStyle w:val="a8"/>
        <w:ind w:left="1440"/>
        <w:rPr>
          <w:rFonts w:ascii="Times New Roman" w:hAnsi="Times New Roman" w:cs="Times New Roman"/>
          <w:sz w:val="28"/>
          <w:szCs w:val="28"/>
        </w:rPr>
      </w:pPr>
    </w:p>
    <w:p w14:paraId="67715D2D" w14:textId="6E1FCA34" w:rsidR="00FF1823" w:rsidRPr="00FF1823" w:rsidRDefault="00FF1823" w:rsidP="00FF182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F1823">
        <w:rPr>
          <w:rFonts w:ascii="Times New Roman" w:hAnsi="Times New Roman" w:cs="Times New Roman"/>
          <w:sz w:val="28"/>
          <w:szCs w:val="28"/>
        </w:rPr>
        <w:lastRenderedPageBreak/>
        <w:t xml:space="preserve">0 баллов – </w:t>
      </w:r>
      <w:r>
        <w:rPr>
          <w:rFonts w:ascii="Times New Roman" w:hAnsi="Times New Roman" w:cs="Times New Roman"/>
          <w:sz w:val="28"/>
          <w:szCs w:val="28"/>
        </w:rPr>
        <w:t>не соответствует</w:t>
      </w:r>
      <w:r w:rsidR="00F7392A">
        <w:rPr>
          <w:rFonts w:ascii="Times New Roman" w:hAnsi="Times New Roman" w:cs="Times New Roman"/>
          <w:sz w:val="28"/>
          <w:szCs w:val="28"/>
        </w:rPr>
        <w:t xml:space="preserve"> критерию</w:t>
      </w:r>
    </w:p>
    <w:p w14:paraId="540F736F" w14:textId="01EA1E89" w:rsidR="00FF1823" w:rsidRPr="00FF1823" w:rsidRDefault="00FF1823" w:rsidP="00FF182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F1823">
        <w:rPr>
          <w:rFonts w:ascii="Times New Roman" w:hAnsi="Times New Roman" w:cs="Times New Roman"/>
          <w:sz w:val="28"/>
          <w:szCs w:val="28"/>
        </w:rPr>
        <w:t xml:space="preserve">1 балл – </w:t>
      </w:r>
      <w:r>
        <w:rPr>
          <w:rFonts w:ascii="Times New Roman" w:hAnsi="Times New Roman" w:cs="Times New Roman"/>
          <w:sz w:val="28"/>
          <w:szCs w:val="28"/>
        </w:rPr>
        <w:t>соответствует</w:t>
      </w:r>
      <w:r w:rsidRPr="00FF1823">
        <w:rPr>
          <w:rFonts w:ascii="Times New Roman" w:hAnsi="Times New Roman" w:cs="Times New Roman"/>
          <w:sz w:val="28"/>
          <w:szCs w:val="28"/>
        </w:rPr>
        <w:t xml:space="preserve"> в минимальной степени</w:t>
      </w:r>
    </w:p>
    <w:p w14:paraId="0F22BF6A" w14:textId="065C852D" w:rsidR="00FF1823" w:rsidRDefault="00FF1823" w:rsidP="00FF1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 балла – в целом соответствует</w:t>
      </w:r>
    </w:p>
    <w:p w14:paraId="67C2685A" w14:textId="6816556C" w:rsidR="00FF1823" w:rsidRPr="00FF1823" w:rsidRDefault="00FF1823" w:rsidP="00FF1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 балла – максимально соответствует</w:t>
      </w:r>
    </w:p>
    <w:p w14:paraId="14114B22" w14:textId="77777777" w:rsidR="00FF1823" w:rsidRPr="003A2431" w:rsidRDefault="00FF1823" w:rsidP="003A2431">
      <w:pPr>
        <w:pStyle w:val="a8"/>
        <w:ind w:left="1440"/>
        <w:rPr>
          <w:rFonts w:ascii="Times New Roman" w:hAnsi="Times New Roman" w:cs="Times New Roman"/>
          <w:sz w:val="28"/>
          <w:szCs w:val="28"/>
        </w:rPr>
      </w:pPr>
    </w:p>
    <w:p w14:paraId="449E4CB4" w14:textId="5EAA2930" w:rsidR="00037BC9" w:rsidRDefault="003A2431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37BC9">
        <w:rPr>
          <w:rFonts w:ascii="Times New Roman" w:hAnsi="Times New Roman" w:cs="Times New Roman"/>
          <w:sz w:val="28"/>
          <w:szCs w:val="28"/>
        </w:rPr>
        <w:t>.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B0375" w14:textId="533D1E90" w:rsidR="003A2431" w:rsidRDefault="003A2431" w:rsidP="003A2431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12.1 Состав жюри (экспертной группы) определяется и утверждается приказом Организатора фестиваля;</w:t>
      </w:r>
    </w:p>
    <w:p w14:paraId="6ACA5E6A" w14:textId="35E09340" w:rsidR="003A2431" w:rsidRDefault="003A2431" w:rsidP="003A2431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12.2 Жюри (экспертная группа) формируется из специалистов в области театрального искусства, педагогов актерского мастерства, актеров театра и кино, режиссеров.</w:t>
      </w:r>
    </w:p>
    <w:p w14:paraId="3DAEE8E3" w14:textId="77777777" w:rsidR="00D73772" w:rsidRDefault="003A2431" w:rsidP="003A2431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12.3 Оценка жюри (экспертной группой) конкурсных работ производится путем заполнения членами жюри Листов экспертной оценки в соответствии с критериями оценивания.</w:t>
      </w:r>
    </w:p>
    <w:p w14:paraId="05586381" w14:textId="77777777" w:rsidR="00D73772" w:rsidRDefault="00D73772" w:rsidP="003A2431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12.4 Решение жюри конкурса оформляется итоговым протоколом и утверждается председателем жюри.</w:t>
      </w:r>
    </w:p>
    <w:p w14:paraId="1D6BFFB2" w14:textId="6B88DC8E" w:rsidR="003A2431" w:rsidRDefault="003A2431" w:rsidP="003A2431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07F15CE0" w14:textId="2F0636C6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оценивает жюри, сформированное из числа профессиональных литераторов (писатели, поэты, журналисты, книгоиздатели), педагогов образовательных учреждений, в том числе специалистов учреждений высшего образования, учреждений культуры, представителей общественности.</w:t>
      </w:r>
    </w:p>
    <w:p w14:paraId="1C702079" w14:textId="77777777" w:rsidR="00C41670" w:rsidRDefault="00C41670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84BBCA" w14:textId="25C0C14C" w:rsidR="00037BC9" w:rsidRDefault="00C41670" w:rsidP="009E5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37BC9">
        <w:rPr>
          <w:rFonts w:ascii="Times New Roman" w:hAnsi="Times New Roman" w:cs="Times New Roman"/>
          <w:sz w:val="28"/>
          <w:szCs w:val="28"/>
        </w:rPr>
        <w:t>. НАГРАЖДЕНИЕ</w:t>
      </w:r>
    </w:p>
    <w:p w14:paraId="6EC43E7F" w14:textId="03ABFC84" w:rsidR="00C41670" w:rsidRDefault="00C41670" w:rsidP="00C416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13.1 Награждения победителей Конкурса производится на основании итогового протокола членов жюри.</w:t>
      </w:r>
    </w:p>
    <w:p w14:paraId="7802F42B" w14:textId="37EA3495" w:rsidR="00C41670" w:rsidRDefault="00C41670" w:rsidP="00C416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13.2 Победители конкурса получают звание Лауреатов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16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416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41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степени.</w:t>
      </w:r>
    </w:p>
    <w:p w14:paraId="2EF017E3" w14:textId="77F42609" w:rsidR="00C41670" w:rsidRDefault="00C41670" w:rsidP="00C41670">
      <w:pPr>
        <w:pStyle w:val="a8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1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 – не более одного Конкурсанта;</w:t>
      </w:r>
    </w:p>
    <w:p w14:paraId="6C6419D5" w14:textId="521D35B1" w:rsidR="00C41670" w:rsidRDefault="00C41670" w:rsidP="00C41670">
      <w:pPr>
        <w:pStyle w:val="a8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41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 – не более двух </w:t>
      </w:r>
      <w:r w:rsidR="00E577DF">
        <w:rPr>
          <w:rFonts w:ascii="Times New Roman" w:hAnsi="Times New Roman" w:cs="Times New Roman"/>
          <w:sz w:val="28"/>
          <w:szCs w:val="28"/>
        </w:rPr>
        <w:t>Конкурсантов;</w:t>
      </w:r>
    </w:p>
    <w:p w14:paraId="45A197EC" w14:textId="2D16DC52" w:rsidR="00E577DF" w:rsidRDefault="00E577DF" w:rsidP="00C41670">
      <w:pPr>
        <w:pStyle w:val="a8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57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 – не более трех Конкурсантов.</w:t>
      </w:r>
    </w:p>
    <w:p w14:paraId="2EC3B47D" w14:textId="2CCC5E60" w:rsidR="009A0266" w:rsidRDefault="009A0266" w:rsidP="009A0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13.3 Жюри оставляет за собой право дополнительно присуждать специальные дипломы:</w:t>
      </w:r>
    </w:p>
    <w:p w14:paraId="374D639D" w14:textId="2A927E4E" w:rsidR="009A0266" w:rsidRDefault="00E86BE5" w:rsidP="009A0266">
      <w:pPr>
        <w:pStyle w:val="a8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актерская работа</w:t>
      </w:r>
    </w:p>
    <w:p w14:paraId="51042E7E" w14:textId="1B8ED81B" w:rsidR="00E86BE5" w:rsidRDefault="00E86BE5" w:rsidP="009A0266">
      <w:pPr>
        <w:pStyle w:val="a8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актерский ансамбль</w:t>
      </w:r>
    </w:p>
    <w:p w14:paraId="52053FD3" w14:textId="039B53B2" w:rsidR="00E86BE5" w:rsidRDefault="00E86BE5" w:rsidP="009A0266">
      <w:pPr>
        <w:pStyle w:val="a8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Лучшее режиссерское решение</w:t>
      </w:r>
    </w:p>
    <w:p w14:paraId="78E698D2" w14:textId="28FB6427" w:rsidR="00E86BE5" w:rsidRDefault="00E86BE5" w:rsidP="009A0266">
      <w:pPr>
        <w:pStyle w:val="a8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Лучшее музыкальное оформление</w:t>
      </w:r>
    </w:p>
    <w:p w14:paraId="4F3DFCF1" w14:textId="5C68B7CA" w:rsidR="00E86BE5" w:rsidRDefault="00E86BE5" w:rsidP="009A0266">
      <w:pPr>
        <w:pStyle w:val="a8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Лучшее пластическое решение</w:t>
      </w:r>
    </w:p>
    <w:p w14:paraId="385FAE4E" w14:textId="619DA571" w:rsidR="00E86BE5" w:rsidRDefault="00E86BE5" w:rsidP="009A0266">
      <w:pPr>
        <w:pStyle w:val="a8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«Лучшее оформление спектакля»</w:t>
      </w:r>
    </w:p>
    <w:p w14:paraId="77E0C414" w14:textId="5DFBCE5C" w:rsidR="00316CA9" w:rsidRDefault="00316CA9" w:rsidP="009A0266">
      <w:pPr>
        <w:pStyle w:val="a8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чтец»</w:t>
      </w:r>
    </w:p>
    <w:p w14:paraId="044601C6" w14:textId="77777777" w:rsidR="00E86BE5" w:rsidRPr="009A0266" w:rsidRDefault="00E86BE5" w:rsidP="00E86BE5">
      <w:pPr>
        <w:pStyle w:val="a8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1ADE0509" w14:textId="2181E8DA" w:rsidR="00E577DF" w:rsidRPr="00E02F02" w:rsidRDefault="00E577DF" w:rsidP="00E577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Материалы о победителях Конкурса и материалы лучших конкурсных выступлений публикуются на официальном сайте Организатора</w:t>
      </w:r>
      <w:r w:rsidR="00E02F02">
        <w:rPr>
          <w:rFonts w:ascii="Times New Roman" w:hAnsi="Times New Roman" w:cs="Times New Roman"/>
          <w:sz w:val="28"/>
          <w:szCs w:val="28"/>
        </w:rPr>
        <w:t>.</w:t>
      </w:r>
    </w:p>
    <w:p w14:paraId="127D1099" w14:textId="62F282F7" w:rsidR="00E577DF" w:rsidRDefault="00E577DF" w:rsidP="00E577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971F37" w14:textId="10150FB0" w:rsidR="00E577DF" w:rsidRDefault="00E577DF" w:rsidP="00E57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ФИНАНСОВЫЕ И ИНЫЕ УСЛОВИЯ</w:t>
      </w:r>
    </w:p>
    <w:p w14:paraId="130794CD" w14:textId="6596B1EA" w:rsidR="00E577DF" w:rsidRDefault="00E577DF" w:rsidP="00E577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14.1 Участие в Конкурсе – бесплатное.</w:t>
      </w:r>
    </w:p>
    <w:p w14:paraId="7A5A3046" w14:textId="54F84E9D" w:rsidR="006449A6" w:rsidRDefault="00E577DF" w:rsidP="00E577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14.2 Расходы на проезд, </w:t>
      </w:r>
      <w:r w:rsidR="00831172">
        <w:rPr>
          <w:rFonts w:ascii="Times New Roman" w:hAnsi="Times New Roman" w:cs="Times New Roman"/>
          <w:sz w:val="28"/>
          <w:szCs w:val="28"/>
        </w:rPr>
        <w:t xml:space="preserve">питание и </w:t>
      </w:r>
      <w:r>
        <w:rPr>
          <w:rFonts w:ascii="Times New Roman" w:hAnsi="Times New Roman" w:cs="Times New Roman"/>
          <w:sz w:val="28"/>
          <w:szCs w:val="28"/>
        </w:rPr>
        <w:t>проживание участник</w:t>
      </w:r>
      <w:r w:rsidR="0083117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831172">
        <w:rPr>
          <w:rFonts w:ascii="Times New Roman" w:hAnsi="Times New Roman" w:cs="Times New Roman"/>
          <w:sz w:val="28"/>
          <w:szCs w:val="28"/>
        </w:rPr>
        <w:t>осуществляется за счёт отправляющей стороны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000B21" w14:textId="15A8D705" w:rsidR="00C41670" w:rsidRDefault="003E5170" w:rsidP="00C416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FE31408" w14:textId="60A6E5D6" w:rsidR="00037BC9" w:rsidRDefault="003E5170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37BC9">
        <w:rPr>
          <w:rFonts w:ascii="Times New Roman" w:hAnsi="Times New Roman" w:cs="Times New Roman"/>
          <w:sz w:val="28"/>
          <w:szCs w:val="28"/>
        </w:rPr>
        <w:t>. ОРГКОМИТЕТ</w:t>
      </w:r>
    </w:p>
    <w:p w14:paraId="05843F37" w14:textId="0BC293FE" w:rsidR="00037BC9" w:rsidRDefault="00A4756A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37BC9">
        <w:rPr>
          <w:rFonts w:ascii="Times New Roman" w:hAnsi="Times New Roman" w:cs="Times New Roman"/>
          <w:sz w:val="28"/>
          <w:szCs w:val="28"/>
        </w:rPr>
        <w:t>.1. Общее руководство Конкурсом осуществляет регионал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37BC9">
        <w:rPr>
          <w:rFonts w:ascii="Times New Roman" w:hAnsi="Times New Roman" w:cs="Times New Roman"/>
          <w:sz w:val="28"/>
          <w:szCs w:val="28"/>
        </w:rPr>
        <w:t>ный центр выявления, поддержки и развития способностей и талантов у детей и молодежи «Сириус. Приморье», непосредственное руководство подготовкой и проведением Конкурс</w:t>
      </w:r>
      <w:r w:rsidR="00175BAD">
        <w:rPr>
          <w:rFonts w:ascii="Times New Roman" w:hAnsi="Times New Roman" w:cs="Times New Roman"/>
          <w:sz w:val="28"/>
          <w:szCs w:val="28"/>
        </w:rPr>
        <w:t>а</w:t>
      </w:r>
      <w:r w:rsidR="00037BC9">
        <w:rPr>
          <w:rFonts w:ascii="Times New Roman" w:hAnsi="Times New Roman" w:cs="Times New Roman"/>
          <w:sz w:val="28"/>
          <w:szCs w:val="28"/>
        </w:rPr>
        <w:t xml:space="preserve"> осуществляется организационным комитетом (далее – Оргкомитет).</w:t>
      </w:r>
    </w:p>
    <w:p w14:paraId="37AA9182" w14:textId="77777777" w:rsidR="00A4756A" w:rsidRDefault="00A4756A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37BC9">
        <w:rPr>
          <w:rFonts w:ascii="Times New Roman" w:hAnsi="Times New Roman" w:cs="Times New Roman"/>
          <w:sz w:val="28"/>
          <w:szCs w:val="28"/>
        </w:rPr>
        <w:t xml:space="preserve">.2. Оргкомитет проводит работу по подготовке и проведению Конкурса: </w:t>
      </w:r>
    </w:p>
    <w:p w14:paraId="489C33D1" w14:textId="77777777" w:rsidR="00A4756A" w:rsidRDefault="00037BC9" w:rsidP="00A4756A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 xml:space="preserve">формирует состав жюри; </w:t>
      </w:r>
    </w:p>
    <w:p w14:paraId="38E19941" w14:textId="77777777" w:rsidR="00A4756A" w:rsidRDefault="00037BC9" w:rsidP="00A4756A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>определяет форму, порядок и сроки проведения Конкурса;</w:t>
      </w:r>
    </w:p>
    <w:p w14:paraId="28384DD1" w14:textId="4975375D" w:rsidR="00A4756A" w:rsidRDefault="00037BC9" w:rsidP="00A4756A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>проводит прием заявок</w:t>
      </w:r>
      <w:r w:rsidR="00A4756A">
        <w:rPr>
          <w:rFonts w:ascii="Times New Roman" w:hAnsi="Times New Roman" w:cs="Times New Roman"/>
          <w:sz w:val="28"/>
          <w:szCs w:val="28"/>
        </w:rPr>
        <w:t>;</w:t>
      </w:r>
    </w:p>
    <w:p w14:paraId="20210AD4" w14:textId="77777777" w:rsidR="00A4756A" w:rsidRDefault="00037BC9" w:rsidP="00A4756A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 xml:space="preserve">утверждает программу, список участников, протоколы, результаты Конкурса; </w:t>
      </w:r>
    </w:p>
    <w:p w14:paraId="2802AA1A" w14:textId="77777777" w:rsidR="00A4756A" w:rsidRDefault="00037BC9" w:rsidP="00A4756A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 xml:space="preserve">осуществляет информационное обеспечение; </w:t>
      </w:r>
    </w:p>
    <w:p w14:paraId="234BE8C3" w14:textId="77777777" w:rsidR="00A4756A" w:rsidRDefault="00037BC9" w:rsidP="00A4756A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 xml:space="preserve">организует торжественное мероприятие с награждением победителей Конкурса; </w:t>
      </w:r>
    </w:p>
    <w:p w14:paraId="3D79DF52" w14:textId="45E59FAA" w:rsidR="00037BC9" w:rsidRDefault="00A4756A" w:rsidP="00A4756A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обратную связь с участниками конкурса;</w:t>
      </w:r>
    </w:p>
    <w:p w14:paraId="152B20A4" w14:textId="17A63B0F" w:rsidR="00A4756A" w:rsidRPr="00A4756A" w:rsidRDefault="00831172" w:rsidP="00A4756A">
      <w:pPr>
        <w:pStyle w:val="a8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 спорные вопросы, возникшие в ходе проведения конкурса.</w:t>
      </w:r>
    </w:p>
    <w:p w14:paraId="4E83B7E2" w14:textId="77777777" w:rsidR="00037BC9" w:rsidRDefault="00037BC9" w:rsidP="009E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2374A" w14:textId="51113BA2" w:rsidR="00037BC9" w:rsidRDefault="00037BC9" w:rsidP="009E5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4AE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КОНТАКТЫ</w:t>
      </w:r>
    </w:p>
    <w:p w14:paraId="1D29861A" w14:textId="77777777" w:rsidR="00C30B6B" w:rsidRDefault="00C30B6B" w:rsidP="009E5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64C3ED" w14:textId="7FC2039B" w:rsidR="007A50A4" w:rsidRDefault="00037BC9" w:rsidP="00C30B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A50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Ответственный за организацию Конкурса: </w:t>
      </w:r>
    </w:p>
    <w:p w14:paraId="5D9D76C1" w14:textId="094CB3CB" w:rsidR="00037BC9" w:rsidRDefault="00037BC9" w:rsidP="009E5C59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 Ольга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76654">
        <w:rPr>
          <w:rFonts w:ascii="Times New Roman" w:hAnsi="Times New Roman" w:cs="Times New Roman"/>
          <w:sz w:val="28"/>
          <w:szCs w:val="28"/>
        </w:rPr>
        <w:t>главный эксперт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центра выявления, поддержки и развития способностей и талантов у детей и молодежи «Сириус. Приморье»</w:t>
      </w:r>
    </w:p>
    <w:p w14:paraId="5D73AAF4" w14:textId="3972280F" w:rsidR="00F76654" w:rsidRPr="00F76654" w:rsidRDefault="00037BC9" w:rsidP="009E5C59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Тел.:</w:t>
      </w:r>
      <w:r>
        <w:rPr>
          <w:rFonts w:ascii="Times New Roman" w:hAnsi="Times New Roman" w:cs="Times New Roman"/>
          <w:sz w:val="28"/>
          <w:szCs w:val="28"/>
        </w:rPr>
        <w:t xml:space="preserve"> 8 914 969 73 56; </w:t>
      </w:r>
    </w:p>
    <w:p w14:paraId="02D5B62D" w14:textId="5B7F627B" w:rsidR="007A50A4" w:rsidRPr="00E02F02" w:rsidRDefault="00037BC9" w:rsidP="009E5C59">
      <w:pPr>
        <w:pStyle w:val="a8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E02F0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E02F02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9" w:history="1">
        <w:r w:rsidR="008E0111" w:rsidRPr="00FB51CD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mun</w:t>
        </w:r>
        <w:r w:rsidR="008E0111" w:rsidRPr="00E02F02">
          <w:rPr>
            <w:rStyle w:val="ae"/>
            <w:rFonts w:ascii="Times New Roman" w:hAnsi="Times New Roman" w:cs="Times New Roman"/>
            <w:bCs/>
            <w:sz w:val="28"/>
            <w:szCs w:val="28"/>
          </w:rPr>
          <w:t>_</w:t>
        </w:r>
        <w:r w:rsidR="008E0111" w:rsidRPr="00FB51CD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on</w:t>
        </w:r>
        <w:r w:rsidR="008E0111" w:rsidRPr="00E02F02">
          <w:rPr>
            <w:rStyle w:val="ae"/>
            <w:rFonts w:ascii="Times New Roman" w:hAnsi="Times New Roman" w:cs="Times New Roman"/>
            <w:bCs/>
            <w:sz w:val="28"/>
            <w:szCs w:val="28"/>
          </w:rPr>
          <w:t>@</w:t>
        </w:r>
        <w:r w:rsidR="008E0111" w:rsidRPr="00FB51CD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pkiro</w:t>
        </w:r>
        <w:r w:rsidR="008E0111" w:rsidRPr="00E02F02">
          <w:rPr>
            <w:rStyle w:val="ae"/>
            <w:rFonts w:ascii="Times New Roman" w:hAnsi="Times New Roman" w:cs="Times New Roman"/>
            <w:bCs/>
            <w:sz w:val="28"/>
            <w:szCs w:val="28"/>
          </w:rPr>
          <w:t>.</w:t>
        </w:r>
        <w:r w:rsidR="008E0111" w:rsidRPr="00FB51CD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8E0111" w:rsidRPr="00E02F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093AAF" w14:textId="77777777" w:rsidR="00037BC9" w:rsidRDefault="00037BC9" w:rsidP="009E5C59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оргкомитета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31D317B" w14:textId="77777777" w:rsidR="00037BC9" w:rsidRDefault="00037BC9" w:rsidP="009E5C59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Владивосток, ул. Спиридонова, 9</w:t>
      </w:r>
    </w:p>
    <w:p w14:paraId="55C3023D" w14:textId="451845DE" w:rsidR="00D742CB" w:rsidRPr="00D742CB" w:rsidRDefault="00037BC9" w:rsidP="00D742CB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2CB">
        <w:rPr>
          <w:rFonts w:ascii="Times New Roman" w:hAnsi="Times New Roman"/>
          <w:b/>
          <w:sz w:val="28"/>
          <w:szCs w:val="28"/>
        </w:rPr>
        <w:t xml:space="preserve"> </w:t>
      </w:r>
    </w:p>
    <w:p w14:paraId="6E561DEC" w14:textId="77777777" w:rsidR="00D742CB" w:rsidRPr="00C34405" w:rsidRDefault="00D742CB" w:rsidP="006B2CF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D742CB" w:rsidRPr="00C34405" w:rsidSect="00F819CB">
      <w:footerReference w:type="even" r:id="rId10"/>
      <w:footerReference w:type="default" r:id="rId11"/>
      <w:footerReference w:type="first" r:id="rId12"/>
      <w:pgSz w:w="11906" w:h="16838"/>
      <w:pgMar w:top="851" w:right="849" w:bottom="567" w:left="184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E7A0B" w14:textId="77777777" w:rsidR="00854436" w:rsidRDefault="00854436">
      <w:pPr>
        <w:spacing w:after="0"/>
      </w:pPr>
      <w:r>
        <w:separator/>
      </w:r>
    </w:p>
  </w:endnote>
  <w:endnote w:type="continuationSeparator" w:id="0">
    <w:p w14:paraId="61E929B0" w14:textId="77777777" w:rsidR="00854436" w:rsidRDefault="008544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3C0E0" w14:textId="2E64DE17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D0B33C2" w14:textId="77777777" w:rsidR="00E81A9B" w:rsidRDefault="00E81A9B">
    <w:pPr>
      <w:ind w:right="35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53D98" w14:textId="1548EBD9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93128">
      <w:rPr>
        <w:rFonts w:ascii="Times New Roman" w:eastAsia="Times New Roman" w:hAnsi="Times New Roman" w:cs="Times New Roman"/>
        <w:noProof/>
        <w:color w:val="000000"/>
      </w:rPr>
      <w:t>22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B78C2CA" w14:textId="77777777" w:rsidR="00E81A9B" w:rsidRDefault="00E81A9B">
    <w:pPr>
      <w:ind w:right="35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D9E8E" w14:textId="77777777" w:rsidR="00E81A9B" w:rsidRDefault="00E81A9B">
    <w:pPr>
      <w:ind w:right="35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64699" w14:textId="77777777" w:rsidR="00854436" w:rsidRDefault="00854436">
      <w:pPr>
        <w:spacing w:after="0"/>
      </w:pPr>
      <w:r>
        <w:separator/>
      </w:r>
    </w:p>
  </w:footnote>
  <w:footnote w:type="continuationSeparator" w:id="0">
    <w:p w14:paraId="3DBF9D02" w14:textId="77777777" w:rsidR="00854436" w:rsidRDefault="008544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A3360"/>
    <w:multiLevelType w:val="hybridMultilevel"/>
    <w:tmpl w:val="3A7E76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B66F8"/>
    <w:multiLevelType w:val="hybridMultilevel"/>
    <w:tmpl w:val="1D326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4526A"/>
    <w:multiLevelType w:val="multilevel"/>
    <w:tmpl w:val="D0306A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6B1532"/>
    <w:multiLevelType w:val="multilevel"/>
    <w:tmpl w:val="9D4CD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DA17A7"/>
    <w:multiLevelType w:val="multilevel"/>
    <w:tmpl w:val="34D2D03C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1F0646"/>
    <w:multiLevelType w:val="hybridMultilevel"/>
    <w:tmpl w:val="CA9083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0E0F82"/>
    <w:multiLevelType w:val="multilevel"/>
    <w:tmpl w:val="520CE6EC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7" w15:restartNumberingAfterBreak="0">
    <w:nsid w:val="2A9975FC"/>
    <w:multiLevelType w:val="hybridMultilevel"/>
    <w:tmpl w:val="A5FC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6649"/>
    <w:multiLevelType w:val="hybridMultilevel"/>
    <w:tmpl w:val="8F80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50351"/>
    <w:multiLevelType w:val="multilevel"/>
    <w:tmpl w:val="AEBE4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AF6A77"/>
    <w:multiLevelType w:val="hybridMultilevel"/>
    <w:tmpl w:val="6BD685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744A4A"/>
    <w:multiLevelType w:val="multilevel"/>
    <w:tmpl w:val="8A0C7736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9C2A9C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CB350F0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E505308"/>
    <w:multiLevelType w:val="hybridMultilevel"/>
    <w:tmpl w:val="2D06CF0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4619"/>
    <w:multiLevelType w:val="hybridMultilevel"/>
    <w:tmpl w:val="C09E2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42618F"/>
    <w:multiLevelType w:val="hybridMultilevel"/>
    <w:tmpl w:val="F9061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60B90"/>
    <w:multiLevelType w:val="hybridMultilevel"/>
    <w:tmpl w:val="AB7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1B99"/>
    <w:multiLevelType w:val="hybridMultilevel"/>
    <w:tmpl w:val="1BC6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A78DB"/>
    <w:multiLevelType w:val="multilevel"/>
    <w:tmpl w:val="9BF21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E593A8F"/>
    <w:multiLevelType w:val="hybridMultilevel"/>
    <w:tmpl w:val="831AE5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C85DB8"/>
    <w:multiLevelType w:val="multilevel"/>
    <w:tmpl w:val="295629AE"/>
    <w:lvl w:ilvl="0">
      <w:start w:val="1"/>
      <w:numFmt w:val="bullet"/>
      <w:lvlText w:val="⎯"/>
      <w:lvlJc w:val="left"/>
      <w:pPr>
        <w:ind w:left="968" w:hanging="9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 w15:restartNumberingAfterBreak="0">
    <w:nsid w:val="665B6EE1"/>
    <w:multiLevelType w:val="multilevel"/>
    <w:tmpl w:val="E194A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26" w15:restartNumberingAfterBreak="0">
    <w:nsid w:val="6E562384"/>
    <w:multiLevelType w:val="multilevel"/>
    <w:tmpl w:val="70E8E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26F62C0"/>
    <w:multiLevelType w:val="multilevel"/>
    <w:tmpl w:val="622E17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73F0958"/>
    <w:multiLevelType w:val="hybridMultilevel"/>
    <w:tmpl w:val="5C5252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271C9"/>
    <w:multiLevelType w:val="hybridMultilevel"/>
    <w:tmpl w:val="E73C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1"/>
  </w:num>
  <w:num w:numId="4">
    <w:abstractNumId w:val="6"/>
  </w:num>
  <w:num w:numId="5">
    <w:abstractNumId w:val="11"/>
  </w:num>
  <w:num w:numId="6">
    <w:abstractNumId w:val="23"/>
  </w:num>
  <w:num w:numId="7">
    <w:abstractNumId w:val="4"/>
  </w:num>
  <w:num w:numId="8">
    <w:abstractNumId w:val="2"/>
  </w:num>
  <w:num w:numId="9">
    <w:abstractNumId w:val="24"/>
  </w:num>
  <w:num w:numId="10">
    <w:abstractNumId w:val="9"/>
  </w:num>
  <w:num w:numId="11">
    <w:abstractNumId w:val="3"/>
  </w:num>
  <w:num w:numId="12">
    <w:abstractNumId w:val="13"/>
  </w:num>
  <w:num w:numId="13">
    <w:abstractNumId w:val="7"/>
  </w:num>
  <w:num w:numId="14">
    <w:abstractNumId w:val="19"/>
  </w:num>
  <w:num w:numId="15">
    <w:abstractNumId w:val="8"/>
  </w:num>
  <w:num w:numId="16">
    <w:abstractNumId w:val="18"/>
  </w:num>
  <w:num w:numId="17">
    <w:abstractNumId w:val="20"/>
  </w:num>
  <w:num w:numId="18">
    <w:abstractNumId w:val="29"/>
  </w:num>
  <w:num w:numId="19">
    <w:abstractNumId w:val="14"/>
  </w:num>
  <w:num w:numId="20">
    <w:abstractNumId w:val="25"/>
  </w:num>
  <w:num w:numId="21">
    <w:abstractNumId w:val="12"/>
  </w:num>
  <w:num w:numId="22">
    <w:abstractNumId w:val="17"/>
  </w:num>
  <w:num w:numId="23">
    <w:abstractNumId w:val="15"/>
  </w:num>
  <w:num w:numId="24">
    <w:abstractNumId w:val="16"/>
  </w:num>
  <w:num w:numId="25">
    <w:abstractNumId w:val="1"/>
  </w:num>
  <w:num w:numId="26">
    <w:abstractNumId w:val="28"/>
  </w:num>
  <w:num w:numId="27">
    <w:abstractNumId w:val="0"/>
  </w:num>
  <w:num w:numId="28">
    <w:abstractNumId w:val="22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56B"/>
    <w:rsid w:val="000023E5"/>
    <w:rsid w:val="00002D58"/>
    <w:rsid w:val="00006315"/>
    <w:rsid w:val="00024ADD"/>
    <w:rsid w:val="00032A2C"/>
    <w:rsid w:val="00032D98"/>
    <w:rsid w:val="00037BC9"/>
    <w:rsid w:val="000436FC"/>
    <w:rsid w:val="00044C37"/>
    <w:rsid w:val="00045FDA"/>
    <w:rsid w:val="00062019"/>
    <w:rsid w:val="00065768"/>
    <w:rsid w:val="00074F93"/>
    <w:rsid w:val="00095286"/>
    <w:rsid w:val="00097D2F"/>
    <w:rsid w:val="000B4868"/>
    <w:rsid w:val="000B53BB"/>
    <w:rsid w:val="000B637C"/>
    <w:rsid w:val="000C2026"/>
    <w:rsid w:val="000C41CE"/>
    <w:rsid w:val="000C6DAB"/>
    <w:rsid w:val="000D09CE"/>
    <w:rsid w:val="000D27F9"/>
    <w:rsid w:val="000D4BE6"/>
    <w:rsid w:val="000D62E7"/>
    <w:rsid w:val="000F5AF3"/>
    <w:rsid w:val="000F5D81"/>
    <w:rsid w:val="0011017A"/>
    <w:rsid w:val="001127C5"/>
    <w:rsid w:val="00113434"/>
    <w:rsid w:val="00120BFB"/>
    <w:rsid w:val="00122032"/>
    <w:rsid w:val="0014256B"/>
    <w:rsid w:val="00155797"/>
    <w:rsid w:val="00155AF3"/>
    <w:rsid w:val="00173DEB"/>
    <w:rsid w:val="00175BAD"/>
    <w:rsid w:val="00183A97"/>
    <w:rsid w:val="00186E94"/>
    <w:rsid w:val="00194166"/>
    <w:rsid w:val="001A1928"/>
    <w:rsid w:val="001B0C8C"/>
    <w:rsid w:val="001C1604"/>
    <w:rsid w:val="001F17BF"/>
    <w:rsid w:val="00234454"/>
    <w:rsid w:val="00263019"/>
    <w:rsid w:val="00270D0C"/>
    <w:rsid w:val="00271092"/>
    <w:rsid w:val="00274AE1"/>
    <w:rsid w:val="00285BAE"/>
    <w:rsid w:val="002A0F17"/>
    <w:rsid w:val="002B6FD0"/>
    <w:rsid w:val="002C1978"/>
    <w:rsid w:val="002C6730"/>
    <w:rsid w:val="002C7AA2"/>
    <w:rsid w:val="002E1B19"/>
    <w:rsid w:val="002F50FE"/>
    <w:rsid w:val="00303110"/>
    <w:rsid w:val="00304DA1"/>
    <w:rsid w:val="003143B6"/>
    <w:rsid w:val="00316CA9"/>
    <w:rsid w:val="00317D3D"/>
    <w:rsid w:val="00327683"/>
    <w:rsid w:val="00333CD3"/>
    <w:rsid w:val="003356F6"/>
    <w:rsid w:val="003420E2"/>
    <w:rsid w:val="00351D1F"/>
    <w:rsid w:val="003813BC"/>
    <w:rsid w:val="00391AE8"/>
    <w:rsid w:val="003A2431"/>
    <w:rsid w:val="003A7E79"/>
    <w:rsid w:val="003D389C"/>
    <w:rsid w:val="003E5170"/>
    <w:rsid w:val="003E5A27"/>
    <w:rsid w:val="003E7CE7"/>
    <w:rsid w:val="003F5908"/>
    <w:rsid w:val="003F69E1"/>
    <w:rsid w:val="00403424"/>
    <w:rsid w:val="00412061"/>
    <w:rsid w:val="0041305F"/>
    <w:rsid w:val="004315F5"/>
    <w:rsid w:val="004B1656"/>
    <w:rsid w:val="004B4EBA"/>
    <w:rsid w:val="004D682B"/>
    <w:rsid w:val="00510153"/>
    <w:rsid w:val="00517038"/>
    <w:rsid w:val="005344DE"/>
    <w:rsid w:val="00534AEC"/>
    <w:rsid w:val="00557354"/>
    <w:rsid w:val="005668D0"/>
    <w:rsid w:val="0057124A"/>
    <w:rsid w:val="005736C5"/>
    <w:rsid w:val="005865E7"/>
    <w:rsid w:val="005B2E8B"/>
    <w:rsid w:val="005B41B6"/>
    <w:rsid w:val="005C6B2F"/>
    <w:rsid w:val="005F344E"/>
    <w:rsid w:val="006449A6"/>
    <w:rsid w:val="00646DDC"/>
    <w:rsid w:val="00664509"/>
    <w:rsid w:val="00666045"/>
    <w:rsid w:val="00666EBD"/>
    <w:rsid w:val="00672A7B"/>
    <w:rsid w:val="00676137"/>
    <w:rsid w:val="00694985"/>
    <w:rsid w:val="006B2CFC"/>
    <w:rsid w:val="006C6551"/>
    <w:rsid w:val="006D3179"/>
    <w:rsid w:val="006E282B"/>
    <w:rsid w:val="006E2DD6"/>
    <w:rsid w:val="006F13B6"/>
    <w:rsid w:val="00701D25"/>
    <w:rsid w:val="00713358"/>
    <w:rsid w:val="00713D0D"/>
    <w:rsid w:val="007146DE"/>
    <w:rsid w:val="00716389"/>
    <w:rsid w:val="00795EB2"/>
    <w:rsid w:val="007962DC"/>
    <w:rsid w:val="007A0B99"/>
    <w:rsid w:val="007A50A4"/>
    <w:rsid w:val="007A54AE"/>
    <w:rsid w:val="007A649E"/>
    <w:rsid w:val="007C133C"/>
    <w:rsid w:val="007F6100"/>
    <w:rsid w:val="00811916"/>
    <w:rsid w:val="008169E2"/>
    <w:rsid w:val="00830EBD"/>
    <w:rsid w:val="00831172"/>
    <w:rsid w:val="0083162C"/>
    <w:rsid w:val="00834D12"/>
    <w:rsid w:val="00836128"/>
    <w:rsid w:val="00850EE4"/>
    <w:rsid w:val="00854436"/>
    <w:rsid w:val="00857AC5"/>
    <w:rsid w:val="00865168"/>
    <w:rsid w:val="00877238"/>
    <w:rsid w:val="00880F09"/>
    <w:rsid w:val="00881AC5"/>
    <w:rsid w:val="0088478B"/>
    <w:rsid w:val="0089799D"/>
    <w:rsid w:val="008A4D81"/>
    <w:rsid w:val="008B125F"/>
    <w:rsid w:val="008B32A0"/>
    <w:rsid w:val="008B65A9"/>
    <w:rsid w:val="008C7F9B"/>
    <w:rsid w:val="008D26F0"/>
    <w:rsid w:val="008E0111"/>
    <w:rsid w:val="0090257A"/>
    <w:rsid w:val="009030B5"/>
    <w:rsid w:val="009141E4"/>
    <w:rsid w:val="00914C56"/>
    <w:rsid w:val="00916033"/>
    <w:rsid w:val="00931839"/>
    <w:rsid w:val="00935A1D"/>
    <w:rsid w:val="00941C7C"/>
    <w:rsid w:val="009464D2"/>
    <w:rsid w:val="0095121A"/>
    <w:rsid w:val="00964532"/>
    <w:rsid w:val="00984241"/>
    <w:rsid w:val="009A0266"/>
    <w:rsid w:val="009B40FC"/>
    <w:rsid w:val="009C234E"/>
    <w:rsid w:val="009D477F"/>
    <w:rsid w:val="009D71A2"/>
    <w:rsid w:val="009E5C59"/>
    <w:rsid w:val="009F0F09"/>
    <w:rsid w:val="00A10565"/>
    <w:rsid w:val="00A12600"/>
    <w:rsid w:val="00A207C1"/>
    <w:rsid w:val="00A25303"/>
    <w:rsid w:val="00A25F79"/>
    <w:rsid w:val="00A31021"/>
    <w:rsid w:val="00A31869"/>
    <w:rsid w:val="00A4756A"/>
    <w:rsid w:val="00A54676"/>
    <w:rsid w:val="00A65402"/>
    <w:rsid w:val="00A660DF"/>
    <w:rsid w:val="00A76C26"/>
    <w:rsid w:val="00A875B7"/>
    <w:rsid w:val="00A9324A"/>
    <w:rsid w:val="00A9464C"/>
    <w:rsid w:val="00A97385"/>
    <w:rsid w:val="00AB2E05"/>
    <w:rsid w:val="00AC5E1D"/>
    <w:rsid w:val="00AC7EF8"/>
    <w:rsid w:val="00AD7070"/>
    <w:rsid w:val="00AE1640"/>
    <w:rsid w:val="00AE3413"/>
    <w:rsid w:val="00AF20D0"/>
    <w:rsid w:val="00B13C94"/>
    <w:rsid w:val="00B17A89"/>
    <w:rsid w:val="00B26E72"/>
    <w:rsid w:val="00B35589"/>
    <w:rsid w:val="00B42C3A"/>
    <w:rsid w:val="00B43FB9"/>
    <w:rsid w:val="00B63098"/>
    <w:rsid w:val="00B67F46"/>
    <w:rsid w:val="00B73433"/>
    <w:rsid w:val="00B8455C"/>
    <w:rsid w:val="00B93128"/>
    <w:rsid w:val="00B936CF"/>
    <w:rsid w:val="00B94F85"/>
    <w:rsid w:val="00BA02E9"/>
    <w:rsid w:val="00BB2189"/>
    <w:rsid w:val="00C00FBD"/>
    <w:rsid w:val="00C06AA1"/>
    <w:rsid w:val="00C1217A"/>
    <w:rsid w:val="00C1438B"/>
    <w:rsid w:val="00C2480E"/>
    <w:rsid w:val="00C26960"/>
    <w:rsid w:val="00C30B6B"/>
    <w:rsid w:val="00C30C98"/>
    <w:rsid w:val="00C32316"/>
    <w:rsid w:val="00C35EA7"/>
    <w:rsid w:val="00C41670"/>
    <w:rsid w:val="00C43394"/>
    <w:rsid w:val="00C74D7D"/>
    <w:rsid w:val="00C82FB0"/>
    <w:rsid w:val="00C93751"/>
    <w:rsid w:val="00CA7865"/>
    <w:rsid w:val="00CB18EA"/>
    <w:rsid w:val="00CB5C3F"/>
    <w:rsid w:val="00CC26E2"/>
    <w:rsid w:val="00CE48D9"/>
    <w:rsid w:val="00D1515D"/>
    <w:rsid w:val="00D31AFE"/>
    <w:rsid w:val="00D40D20"/>
    <w:rsid w:val="00D427BC"/>
    <w:rsid w:val="00D4561B"/>
    <w:rsid w:val="00D50B1D"/>
    <w:rsid w:val="00D533D9"/>
    <w:rsid w:val="00D5444B"/>
    <w:rsid w:val="00D73772"/>
    <w:rsid w:val="00D742CB"/>
    <w:rsid w:val="00D76FD9"/>
    <w:rsid w:val="00D87D67"/>
    <w:rsid w:val="00D92BFF"/>
    <w:rsid w:val="00DC163F"/>
    <w:rsid w:val="00DC3C43"/>
    <w:rsid w:val="00DF0904"/>
    <w:rsid w:val="00E02F02"/>
    <w:rsid w:val="00E132E7"/>
    <w:rsid w:val="00E20F5B"/>
    <w:rsid w:val="00E21E18"/>
    <w:rsid w:val="00E23CE0"/>
    <w:rsid w:val="00E33B66"/>
    <w:rsid w:val="00E369B9"/>
    <w:rsid w:val="00E43E77"/>
    <w:rsid w:val="00E51D2C"/>
    <w:rsid w:val="00E577DF"/>
    <w:rsid w:val="00E81A9B"/>
    <w:rsid w:val="00E86BE5"/>
    <w:rsid w:val="00EA20DE"/>
    <w:rsid w:val="00EA7EE8"/>
    <w:rsid w:val="00ED36CE"/>
    <w:rsid w:val="00EE1AFA"/>
    <w:rsid w:val="00EE3437"/>
    <w:rsid w:val="00EF7C9D"/>
    <w:rsid w:val="00F0097F"/>
    <w:rsid w:val="00F17716"/>
    <w:rsid w:val="00F409F5"/>
    <w:rsid w:val="00F617F4"/>
    <w:rsid w:val="00F7392A"/>
    <w:rsid w:val="00F754A3"/>
    <w:rsid w:val="00F76654"/>
    <w:rsid w:val="00F7674D"/>
    <w:rsid w:val="00F819CB"/>
    <w:rsid w:val="00F918BD"/>
    <w:rsid w:val="00FB42F2"/>
    <w:rsid w:val="00FD3258"/>
    <w:rsid w:val="00FD625F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6101"/>
  <w15:docId w15:val="{7AEA4CD3-4569-4CB2-9A6F-13230966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2F2"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41305F"/>
    <w:pPr>
      <w:spacing w:after="0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130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2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4C37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044C37"/>
  </w:style>
  <w:style w:type="paragraph" w:styleId="ab">
    <w:name w:val="footer"/>
    <w:basedOn w:val="a"/>
    <w:link w:val="ac"/>
    <w:uiPriority w:val="99"/>
    <w:unhideWhenUsed/>
    <w:rsid w:val="00044C37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044C37"/>
  </w:style>
  <w:style w:type="paragraph" w:styleId="ad">
    <w:name w:val="No Spacing"/>
    <w:uiPriority w:val="1"/>
    <w:qFormat/>
    <w:rsid w:val="0089799D"/>
    <w:pPr>
      <w:spacing w:after="0"/>
    </w:pPr>
  </w:style>
  <w:style w:type="character" w:styleId="ae">
    <w:name w:val="Hyperlink"/>
    <w:basedOn w:val="a0"/>
    <w:uiPriority w:val="99"/>
    <w:unhideWhenUsed/>
    <w:rsid w:val="00317D3D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17D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7D3D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045F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8E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un_on@pki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172BE-60B9-495D-B4A6-4AA45266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7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Воротынцева Кристина Евгеньевна</dc:creator>
  <cp:lastModifiedBy>User</cp:lastModifiedBy>
  <cp:revision>210</cp:revision>
  <cp:lastPrinted>2024-02-05T07:29:00Z</cp:lastPrinted>
  <dcterms:created xsi:type="dcterms:W3CDTF">2023-03-06T11:07:00Z</dcterms:created>
  <dcterms:modified xsi:type="dcterms:W3CDTF">2024-02-21T02:07:00Z</dcterms:modified>
</cp:coreProperties>
</file>