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62" w:rsidRDefault="00B12C38" w:rsidP="00B0233D">
      <w:pPr>
        <w:pStyle w:val="a3"/>
        <w:jc w:val="center"/>
        <w:rPr>
          <w:rFonts w:ascii="Times New Roman" w:hAnsi="Times New Roman" w:cs="Times New Roman"/>
          <w:sz w:val="28"/>
          <w:szCs w:val="28"/>
        </w:rPr>
      </w:pPr>
      <w:r w:rsidRPr="008F3B62">
        <w:rPr>
          <w:rFonts w:ascii="Times New Roman" w:hAnsi="Times New Roman" w:cs="Times New Roman"/>
          <w:sz w:val="28"/>
          <w:szCs w:val="28"/>
        </w:rPr>
        <w:t xml:space="preserve">Государственное автономное учреждение дополнительного профессионального образования </w:t>
      </w:r>
    </w:p>
    <w:p w:rsidR="00B12C38" w:rsidRPr="008F3B62" w:rsidRDefault="00B12C38" w:rsidP="00B0233D">
      <w:pPr>
        <w:pStyle w:val="a3"/>
        <w:jc w:val="center"/>
        <w:rPr>
          <w:rFonts w:ascii="Times New Roman" w:hAnsi="Times New Roman" w:cs="Times New Roman"/>
          <w:sz w:val="28"/>
          <w:szCs w:val="28"/>
        </w:rPr>
      </w:pPr>
      <w:r w:rsidRPr="008F3B62">
        <w:rPr>
          <w:rFonts w:ascii="Times New Roman" w:hAnsi="Times New Roman" w:cs="Times New Roman"/>
          <w:sz w:val="28"/>
          <w:szCs w:val="28"/>
        </w:rPr>
        <w:t>«Приморский краевой институт развития образования»</w:t>
      </w:r>
    </w:p>
    <w:p w:rsidR="00B12C38" w:rsidRPr="008F3B62" w:rsidRDefault="00B12C38" w:rsidP="008F3B62">
      <w:pPr>
        <w:pStyle w:val="a3"/>
        <w:jc w:val="center"/>
        <w:rPr>
          <w:rFonts w:ascii="Times New Roman" w:hAnsi="Times New Roman" w:cs="Times New Roman"/>
          <w:sz w:val="28"/>
          <w:szCs w:val="28"/>
        </w:rPr>
      </w:pPr>
      <w:r w:rsidRPr="008F3B62">
        <w:rPr>
          <w:rFonts w:ascii="Times New Roman" w:hAnsi="Times New Roman" w:cs="Times New Roman"/>
          <w:sz w:val="28"/>
          <w:szCs w:val="28"/>
        </w:rPr>
        <w:t>Региональный центр выявления</w:t>
      </w:r>
      <w:r w:rsidR="00B0233D" w:rsidRPr="008F3B62">
        <w:rPr>
          <w:rFonts w:ascii="Times New Roman" w:hAnsi="Times New Roman" w:cs="Times New Roman"/>
          <w:sz w:val="28"/>
          <w:szCs w:val="28"/>
        </w:rPr>
        <w:t>, поддержки и развития способностей и талантов у</w:t>
      </w:r>
      <w:r w:rsidR="008F3B62">
        <w:rPr>
          <w:rFonts w:ascii="Times New Roman" w:hAnsi="Times New Roman" w:cs="Times New Roman"/>
          <w:sz w:val="28"/>
          <w:szCs w:val="28"/>
        </w:rPr>
        <w:t xml:space="preserve"> </w:t>
      </w:r>
      <w:r w:rsidR="00B0233D" w:rsidRPr="008F3B62">
        <w:rPr>
          <w:rFonts w:ascii="Times New Roman" w:hAnsi="Times New Roman" w:cs="Times New Roman"/>
          <w:sz w:val="28"/>
          <w:szCs w:val="28"/>
        </w:rPr>
        <w:t>детей и молодежи «Сириус. Приморье»</w:t>
      </w:r>
    </w:p>
    <w:p w:rsidR="00B12C38" w:rsidRDefault="00B12C38" w:rsidP="00B12C38">
      <w:pPr>
        <w:jc w:val="center"/>
        <w:rPr>
          <w:rFonts w:ascii="Times New Roman" w:hAnsi="Times New Roman" w:cs="Times New Roman"/>
          <w:sz w:val="36"/>
          <w:szCs w:val="36"/>
        </w:rPr>
      </w:pPr>
    </w:p>
    <w:p w:rsidR="00B12C38" w:rsidRDefault="00B12C38" w:rsidP="00B12C38">
      <w:pPr>
        <w:jc w:val="center"/>
        <w:rPr>
          <w:rFonts w:ascii="Times New Roman" w:hAnsi="Times New Roman" w:cs="Times New Roman"/>
          <w:sz w:val="36"/>
          <w:szCs w:val="36"/>
        </w:rPr>
      </w:pPr>
    </w:p>
    <w:p w:rsidR="00B12C38" w:rsidRDefault="00B12C38" w:rsidP="00B12C38">
      <w:pPr>
        <w:jc w:val="center"/>
        <w:rPr>
          <w:rFonts w:ascii="Times New Roman" w:hAnsi="Times New Roman" w:cs="Times New Roman"/>
          <w:sz w:val="36"/>
          <w:szCs w:val="36"/>
        </w:rPr>
      </w:pPr>
    </w:p>
    <w:p w:rsidR="00B12C38" w:rsidRDefault="00B12C38" w:rsidP="00B12C38">
      <w:pPr>
        <w:jc w:val="center"/>
        <w:rPr>
          <w:rFonts w:ascii="Times New Roman" w:hAnsi="Times New Roman" w:cs="Times New Roman"/>
          <w:sz w:val="36"/>
          <w:szCs w:val="36"/>
        </w:rPr>
      </w:pPr>
    </w:p>
    <w:p w:rsidR="00B12C38" w:rsidRDefault="00B12C38" w:rsidP="00B12C38">
      <w:pPr>
        <w:jc w:val="center"/>
        <w:rPr>
          <w:rFonts w:ascii="Times New Roman" w:hAnsi="Times New Roman" w:cs="Times New Roman"/>
          <w:sz w:val="36"/>
          <w:szCs w:val="36"/>
        </w:rPr>
      </w:pPr>
    </w:p>
    <w:p w:rsidR="008215FC" w:rsidRPr="008F3B62" w:rsidRDefault="00B12C38" w:rsidP="00B12C38">
      <w:pPr>
        <w:jc w:val="center"/>
        <w:rPr>
          <w:rFonts w:ascii="Times New Roman" w:hAnsi="Times New Roman" w:cs="Times New Roman"/>
          <w:b/>
          <w:sz w:val="36"/>
          <w:szCs w:val="36"/>
        </w:rPr>
      </w:pPr>
      <w:r w:rsidRPr="008F3B62">
        <w:rPr>
          <w:rFonts w:ascii="Times New Roman" w:hAnsi="Times New Roman" w:cs="Times New Roman"/>
          <w:b/>
          <w:sz w:val="36"/>
          <w:szCs w:val="36"/>
        </w:rPr>
        <w:t>Методические рекомендации по развитию муниципальной системы работы по выявлению, поддержке и развитию способностей и талантов у детей и молодежи</w:t>
      </w: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8F3B62">
      <w:pP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B0233D" w:rsidRDefault="00B0233D" w:rsidP="00B12C38">
      <w:pPr>
        <w:jc w:val="center"/>
        <w:rPr>
          <w:rFonts w:ascii="Times New Roman" w:hAnsi="Times New Roman" w:cs="Times New Roman"/>
          <w:sz w:val="36"/>
          <w:szCs w:val="36"/>
        </w:rPr>
      </w:pPr>
    </w:p>
    <w:p w:rsidR="007C3AD1" w:rsidRDefault="007C3AD1" w:rsidP="00B12C38">
      <w:pPr>
        <w:jc w:val="center"/>
        <w:rPr>
          <w:rFonts w:ascii="Times New Roman" w:hAnsi="Times New Roman" w:cs="Times New Roman"/>
          <w:sz w:val="36"/>
          <w:szCs w:val="36"/>
        </w:rPr>
      </w:pPr>
    </w:p>
    <w:p w:rsidR="00B0233D" w:rsidRPr="008F3B62" w:rsidRDefault="00B0233D" w:rsidP="00B12C38">
      <w:pPr>
        <w:jc w:val="center"/>
        <w:rPr>
          <w:rFonts w:ascii="Times New Roman" w:hAnsi="Times New Roman" w:cs="Times New Roman"/>
          <w:sz w:val="28"/>
          <w:szCs w:val="28"/>
        </w:rPr>
      </w:pPr>
      <w:r w:rsidRPr="008F3B62">
        <w:rPr>
          <w:rFonts w:ascii="Times New Roman" w:hAnsi="Times New Roman" w:cs="Times New Roman"/>
          <w:sz w:val="28"/>
          <w:szCs w:val="28"/>
        </w:rPr>
        <w:t>г. Владивосток, 2023</w:t>
      </w:r>
    </w:p>
    <w:p w:rsidR="008F3B62" w:rsidRPr="00F60E1F" w:rsidRDefault="008F3B62" w:rsidP="00B12C38">
      <w:pPr>
        <w:jc w:val="center"/>
        <w:rPr>
          <w:rFonts w:ascii="Times New Roman" w:hAnsi="Times New Roman" w:cs="Times New Roman"/>
          <w:b/>
          <w:sz w:val="28"/>
          <w:szCs w:val="28"/>
        </w:rPr>
      </w:pPr>
      <w:r w:rsidRPr="00F60E1F">
        <w:rPr>
          <w:rFonts w:ascii="Times New Roman" w:hAnsi="Times New Roman" w:cs="Times New Roman"/>
          <w:b/>
          <w:sz w:val="28"/>
          <w:szCs w:val="28"/>
        </w:rPr>
        <w:lastRenderedPageBreak/>
        <w:t>Оглавление</w:t>
      </w:r>
    </w:p>
    <w:p w:rsidR="008F3B62" w:rsidRPr="008F3B62" w:rsidRDefault="008F3B62" w:rsidP="008F3B62">
      <w:pPr>
        <w:rPr>
          <w:rFonts w:ascii="Times New Roman" w:hAnsi="Times New Roman" w:cs="Times New Roman"/>
          <w:sz w:val="28"/>
          <w:szCs w:val="28"/>
        </w:rPr>
      </w:pPr>
      <w:r w:rsidRPr="008F3B62">
        <w:rPr>
          <w:rFonts w:ascii="Times New Roman" w:hAnsi="Times New Roman" w:cs="Times New Roman"/>
          <w:sz w:val="28"/>
          <w:szCs w:val="28"/>
        </w:rPr>
        <w:t>Сведения об авторах…………………………………………………………</w:t>
      </w:r>
      <w:r>
        <w:rPr>
          <w:rFonts w:ascii="Times New Roman" w:hAnsi="Times New Roman" w:cs="Times New Roman"/>
          <w:sz w:val="28"/>
          <w:szCs w:val="28"/>
        </w:rPr>
        <w:t>…</w:t>
      </w:r>
      <w:r w:rsidR="00394903">
        <w:rPr>
          <w:rFonts w:ascii="Times New Roman" w:hAnsi="Times New Roman" w:cs="Times New Roman"/>
          <w:sz w:val="28"/>
          <w:szCs w:val="28"/>
        </w:rPr>
        <w:t>…</w:t>
      </w:r>
      <w:r w:rsidRPr="008F3B62">
        <w:rPr>
          <w:rFonts w:ascii="Times New Roman" w:hAnsi="Times New Roman" w:cs="Times New Roman"/>
          <w:sz w:val="28"/>
          <w:szCs w:val="28"/>
        </w:rPr>
        <w:t>3</w:t>
      </w:r>
    </w:p>
    <w:p w:rsidR="008F3B62" w:rsidRDefault="008F3B62" w:rsidP="008F3B62">
      <w:pPr>
        <w:rPr>
          <w:rFonts w:ascii="Times New Roman" w:hAnsi="Times New Roman" w:cs="Times New Roman"/>
          <w:sz w:val="28"/>
          <w:szCs w:val="28"/>
        </w:rPr>
      </w:pPr>
      <w:r w:rsidRPr="008F3B62">
        <w:rPr>
          <w:rFonts w:ascii="Times New Roman" w:hAnsi="Times New Roman" w:cs="Times New Roman"/>
          <w:sz w:val="28"/>
          <w:szCs w:val="28"/>
        </w:rPr>
        <w:t>Пояснительная записка………………………………………………………</w:t>
      </w:r>
      <w:r>
        <w:rPr>
          <w:rFonts w:ascii="Times New Roman" w:hAnsi="Times New Roman" w:cs="Times New Roman"/>
          <w:sz w:val="28"/>
          <w:szCs w:val="28"/>
        </w:rPr>
        <w:t>…</w:t>
      </w:r>
      <w:r w:rsidRPr="008F3B62">
        <w:rPr>
          <w:rFonts w:ascii="Times New Roman" w:hAnsi="Times New Roman" w:cs="Times New Roman"/>
          <w:sz w:val="28"/>
          <w:szCs w:val="28"/>
        </w:rPr>
        <w:t>.</w:t>
      </w:r>
      <w:r w:rsidR="00394903">
        <w:rPr>
          <w:rFonts w:ascii="Times New Roman" w:hAnsi="Times New Roman" w:cs="Times New Roman"/>
          <w:sz w:val="28"/>
          <w:szCs w:val="28"/>
        </w:rPr>
        <w:t>..4</w:t>
      </w:r>
    </w:p>
    <w:p w:rsidR="00394903" w:rsidRDefault="00394903" w:rsidP="008F3B62">
      <w:pPr>
        <w:rPr>
          <w:rFonts w:ascii="Times New Roman" w:hAnsi="Times New Roman" w:cs="Times New Roman"/>
          <w:sz w:val="28"/>
          <w:szCs w:val="28"/>
        </w:rPr>
      </w:pPr>
      <w:r>
        <w:rPr>
          <w:rFonts w:ascii="Times New Roman" w:hAnsi="Times New Roman" w:cs="Times New Roman"/>
          <w:sz w:val="28"/>
          <w:szCs w:val="28"/>
        </w:rPr>
        <w:t>Основные цели, задачи и направления поддержки одаренных детей и молодежи на муниципальном уровне……………………………………………5</w:t>
      </w:r>
    </w:p>
    <w:p w:rsidR="008F3B62" w:rsidRDefault="008F3B62" w:rsidP="008F3B62">
      <w:pPr>
        <w:rPr>
          <w:rFonts w:ascii="Times New Roman" w:hAnsi="Times New Roman" w:cs="Times New Roman"/>
          <w:sz w:val="28"/>
          <w:szCs w:val="28"/>
        </w:rPr>
      </w:pPr>
      <w:r>
        <w:rPr>
          <w:rFonts w:ascii="Times New Roman" w:hAnsi="Times New Roman" w:cs="Times New Roman"/>
          <w:sz w:val="28"/>
          <w:szCs w:val="28"/>
        </w:rPr>
        <w:t>Социально-экономический потенциал муниципального образования по работе с одаренными детьми и талантливой молодежью……………………..</w:t>
      </w:r>
      <w:r w:rsidR="00B97C9B">
        <w:rPr>
          <w:rFonts w:ascii="Times New Roman" w:hAnsi="Times New Roman" w:cs="Times New Roman"/>
          <w:sz w:val="28"/>
          <w:szCs w:val="28"/>
        </w:rPr>
        <w:t>.5</w:t>
      </w:r>
    </w:p>
    <w:p w:rsidR="008F3B62" w:rsidRDefault="008F3B62" w:rsidP="008F3B62">
      <w:pPr>
        <w:rPr>
          <w:rFonts w:ascii="Times New Roman" w:hAnsi="Times New Roman" w:cs="Times New Roman"/>
          <w:sz w:val="28"/>
          <w:szCs w:val="28"/>
        </w:rPr>
      </w:pPr>
      <w:r>
        <w:rPr>
          <w:rFonts w:ascii="Times New Roman" w:hAnsi="Times New Roman" w:cs="Times New Roman"/>
          <w:sz w:val="28"/>
          <w:szCs w:val="28"/>
        </w:rPr>
        <w:t>Муниципальный ресурсный центр поддержки одаренных детей и талантливой молодежи…………………………………………………………</w:t>
      </w:r>
      <w:r w:rsidR="00B97C9B">
        <w:rPr>
          <w:rFonts w:ascii="Times New Roman" w:hAnsi="Times New Roman" w:cs="Times New Roman"/>
          <w:sz w:val="28"/>
          <w:szCs w:val="28"/>
        </w:rPr>
        <w:t>…6</w:t>
      </w:r>
    </w:p>
    <w:p w:rsidR="00396F2F" w:rsidRPr="00396F2F" w:rsidRDefault="00396F2F" w:rsidP="00396F2F">
      <w:pPr>
        <w:rPr>
          <w:rFonts w:ascii="Times New Roman" w:hAnsi="Times New Roman" w:cs="Times New Roman"/>
          <w:sz w:val="28"/>
          <w:szCs w:val="28"/>
        </w:rPr>
      </w:pPr>
      <w:r w:rsidRPr="00396F2F">
        <w:rPr>
          <w:rFonts w:ascii="Times New Roman" w:hAnsi="Times New Roman" w:cs="Times New Roman"/>
          <w:sz w:val="28"/>
          <w:szCs w:val="28"/>
        </w:rPr>
        <w:t xml:space="preserve">Формы организации деятельности с </w:t>
      </w:r>
      <w:proofErr w:type="gramStart"/>
      <w:r w:rsidRPr="00396F2F">
        <w:rPr>
          <w:rFonts w:ascii="Times New Roman" w:hAnsi="Times New Roman" w:cs="Times New Roman"/>
          <w:sz w:val="28"/>
          <w:szCs w:val="28"/>
        </w:rPr>
        <w:t>обучающимися</w:t>
      </w:r>
      <w:proofErr w:type="gramEnd"/>
      <w:r w:rsidRPr="00396F2F">
        <w:rPr>
          <w:rFonts w:ascii="Times New Roman" w:hAnsi="Times New Roman" w:cs="Times New Roman"/>
          <w:sz w:val="28"/>
          <w:szCs w:val="28"/>
        </w:rPr>
        <w:t xml:space="preserve"> в рамках муниципальной системы работы по выявлению, поддержке и развитию способностей и талантов у детей и молодежи</w:t>
      </w:r>
      <w:r>
        <w:rPr>
          <w:rFonts w:ascii="Times New Roman" w:hAnsi="Times New Roman" w:cs="Times New Roman"/>
          <w:sz w:val="28"/>
          <w:szCs w:val="28"/>
        </w:rPr>
        <w:t>…………………………………………………….8</w:t>
      </w:r>
    </w:p>
    <w:p w:rsidR="005B7F2F" w:rsidRDefault="005B7F2F" w:rsidP="008F3B62">
      <w:pPr>
        <w:rPr>
          <w:rFonts w:ascii="Times New Roman" w:hAnsi="Times New Roman" w:cs="Times New Roman"/>
          <w:sz w:val="28"/>
          <w:szCs w:val="28"/>
        </w:rPr>
      </w:pPr>
      <w:r>
        <w:rPr>
          <w:rFonts w:ascii="Times New Roman" w:hAnsi="Times New Roman" w:cs="Times New Roman"/>
          <w:sz w:val="28"/>
          <w:szCs w:val="28"/>
        </w:rPr>
        <w:t>Приложе</w:t>
      </w:r>
      <w:r w:rsidR="00642661">
        <w:rPr>
          <w:rFonts w:ascii="Times New Roman" w:hAnsi="Times New Roman" w:cs="Times New Roman"/>
          <w:sz w:val="28"/>
          <w:szCs w:val="28"/>
        </w:rPr>
        <w:t>ния……………………………………………………………………...</w:t>
      </w:r>
      <w:r w:rsidR="009F25A2">
        <w:rPr>
          <w:rFonts w:ascii="Times New Roman" w:hAnsi="Times New Roman" w:cs="Times New Roman"/>
          <w:sz w:val="28"/>
          <w:szCs w:val="28"/>
        </w:rPr>
        <w:t>14</w:t>
      </w:r>
    </w:p>
    <w:p w:rsidR="005B7F2F" w:rsidRDefault="005B7F2F" w:rsidP="008F3B62">
      <w:pPr>
        <w:rPr>
          <w:rFonts w:ascii="Times New Roman" w:hAnsi="Times New Roman" w:cs="Times New Roman"/>
          <w:sz w:val="28"/>
          <w:szCs w:val="28"/>
        </w:rPr>
      </w:pPr>
      <w:r>
        <w:rPr>
          <w:rFonts w:ascii="Times New Roman" w:hAnsi="Times New Roman" w:cs="Times New Roman"/>
          <w:sz w:val="28"/>
          <w:szCs w:val="28"/>
        </w:rPr>
        <w:t>Список рекомендуем</w:t>
      </w:r>
      <w:r w:rsidR="009F25A2">
        <w:rPr>
          <w:rFonts w:ascii="Times New Roman" w:hAnsi="Times New Roman" w:cs="Times New Roman"/>
          <w:sz w:val="28"/>
          <w:szCs w:val="28"/>
        </w:rPr>
        <w:t>ой литературы……………………………………………21</w:t>
      </w:r>
    </w:p>
    <w:p w:rsidR="008F3B62" w:rsidRDefault="008F3B62"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F771A" w:rsidRDefault="00FF771A" w:rsidP="008F3B62">
      <w:pPr>
        <w:rPr>
          <w:rFonts w:ascii="Times New Roman" w:hAnsi="Times New Roman" w:cs="Times New Roman"/>
          <w:sz w:val="28"/>
          <w:szCs w:val="28"/>
        </w:rPr>
      </w:pPr>
    </w:p>
    <w:p w:rsidR="00F60E1F" w:rsidRDefault="00F60E1F" w:rsidP="008F3B62">
      <w:pPr>
        <w:rPr>
          <w:rFonts w:ascii="Times New Roman" w:hAnsi="Times New Roman" w:cs="Times New Roman"/>
          <w:sz w:val="28"/>
          <w:szCs w:val="28"/>
        </w:rPr>
      </w:pPr>
    </w:p>
    <w:p w:rsidR="00FF771A" w:rsidRPr="00FF771A" w:rsidRDefault="00FF771A" w:rsidP="00D415D9">
      <w:pPr>
        <w:jc w:val="center"/>
        <w:rPr>
          <w:rFonts w:ascii="Times New Roman" w:hAnsi="Times New Roman" w:cs="Times New Roman"/>
          <w:b/>
          <w:sz w:val="28"/>
          <w:szCs w:val="28"/>
        </w:rPr>
      </w:pPr>
      <w:r w:rsidRPr="00FF771A">
        <w:rPr>
          <w:rFonts w:ascii="Times New Roman" w:hAnsi="Times New Roman" w:cs="Times New Roman"/>
          <w:b/>
          <w:sz w:val="28"/>
          <w:szCs w:val="28"/>
        </w:rPr>
        <w:lastRenderedPageBreak/>
        <w:t>Сведения об авторах</w:t>
      </w:r>
    </w:p>
    <w:p w:rsidR="008F3B62" w:rsidRDefault="00FF771A" w:rsidP="00893363">
      <w:pPr>
        <w:ind w:firstLine="708"/>
        <w:rPr>
          <w:rFonts w:ascii="Times New Roman" w:hAnsi="Times New Roman" w:cs="Times New Roman"/>
          <w:sz w:val="28"/>
          <w:szCs w:val="28"/>
        </w:rPr>
      </w:pPr>
      <w:proofErr w:type="spellStart"/>
      <w:r w:rsidRPr="00FF771A">
        <w:rPr>
          <w:rFonts w:ascii="Times New Roman" w:hAnsi="Times New Roman" w:cs="Times New Roman"/>
          <w:sz w:val="28"/>
          <w:szCs w:val="28"/>
        </w:rPr>
        <w:t>Ланская</w:t>
      </w:r>
      <w:proofErr w:type="spellEnd"/>
      <w:r w:rsidRPr="00FF771A">
        <w:rPr>
          <w:rFonts w:ascii="Times New Roman" w:hAnsi="Times New Roman" w:cs="Times New Roman"/>
          <w:sz w:val="28"/>
          <w:szCs w:val="28"/>
        </w:rPr>
        <w:t xml:space="preserve"> Наталия Витальевна, проректор по развитию инновационной деятельности государственного автономного учреждения дополнительного профессионального образования «Приморский краевой институт развития образования», </w:t>
      </w:r>
      <w:proofErr w:type="spellStart"/>
      <w:r w:rsidRPr="00FF771A">
        <w:rPr>
          <w:rFonts w:ascii="Times New Roman" w:hAnsi="Times New Roman" w:cs="Times New Roman"/>
          <w:sz w:val="28"/>
          <w:szCs w:val="28"/>
        </w:rPr>
        <w:t>и.о</w:t>
      </w:r>
      <w:proofErr w:type="spellEnd"/>
      <w:r w:rsidRPr="00FF771A">
        <w:rPr>
          <w:rFonts w:ascii="Times New Roman" w:hAnsi="Times New Roman" w:cs="Times New Roman"/>
          <w:sz w:val="28"/>
          <w:szCs w:val="28"/>
        </w:rPr>
        <w:t xml:space="preserve">. директора </w:t>
      </w:r>
      <w:r>
        <w:rPr>
          <w:rFonts w:ascii="Times New Roman" w:hAnsi="Times New Roman" w:cs="Times New Roman"/>
          <w:sz w:val="28"/>
          <w:szCs w:val="28"/>
        </w:rPr>
        <w:t xml:space="preserve"> регионального центра выявления, поддержки и развития способностей и талантов у детей и молодежи «Сириус. Приморье»;</w:t>
      </w:r>
    </w:p>
    <w:p w:rsidR="00FF771A" w:rsidRDefault="00FF771A" w:rsidP="00893363">
      <w:pPr>
        <w:ind w:firstLine="708"/>
        <w:rPr>
          <w:rFonts w:ascii="Times New Roman" w:hAnsi="Times New Roman" w:cs="Times New Roman"/>
          <w:sz w:val="28"/>
          <w:szCs w:val="28"/>
        </w:rPr>
      </w:pPr>
      <w:r>
        <w:rPr>
          <w:rFonts w:ascii="Times New Roman" w:hAnsi="Times New Roman" w:cs="Times New Roman"/>
          <w:sz w:val="28"/>
          <w:szCs w:val="28"/>
        </w:rPr>
        <w:t>Косарева Мария Константиновна, заместитель директора регионального центра выявления, поддержки и развития способностей и талантов у детей и молодежи «Сириус. Приморье»;</w:t>
      </w:r>
    </w:p>
    <w:p w:rsidR="00FF771A" w:rsidRDefault="00FF771A" w:rsidP="00893363">
      <w:pPr>
        <w:ind w:firstLine="708"/>
        <w:rPr>
          <w:rFonts w:ascii="Times New Roman" w:hAnsi="Times New Roman" w:cs="Times New Roman"/>
          <w:sz w:val="28"/>
          <w:szCs w:val="28"/>
        </w:rPr>
      </w:pPr>
      <w:proofErr w:type="spellStart"/>
      <w:r>
        <w:rPr>
          <w:rFonts w:ascii="Times New Roman" w:hAnsi="Times New Roman" w:cs="Times New Roman"/>
          <w:sz w:val="28"/>
          <w:szCs w:val="28"/>
        </w:rPr>
        <w:t>Гамануха</w:t>
      </w:r>
      <w:proofErr w:type="spellEnd"/>
      <w:r>
        <w:rPr>
          <w:rFonts w:ascii="Times New Roman" w:hAnsi="Times New Roman" w:cs="Times New Roman"/>
          <w:sz w:val="28"/>
          <w:szCs w:val="28"/>
        </w:rPr>
        <w:t xml:space="preserve"> Ирина Сергеевна, главный эксперт регионального центра выявления, поддержки и развития способностей и талантов у детей и молодежи «Сириус. Приморье», психолог;</w:t>
      </w:r>
    </w:p>
    <w:p w:rsidR="00FF771A" w:rsidRDefault="00FF771A" w:rsidP="00893363">
      <w:pPr>
        <w:ind w:firstLine="708"/>
        <w:rPr>
          <w:rFonts w:ascii="Times New Roman" w:hAnsi="Times New Roman" w:cs="Times New Roman"/>
          <w:sz w:val="28"/>
          <w:szCs w:val="28"/>
        </w:rPr>
      </w:pPr>
      <w:r>
        <w:rPr>
          <w:rFonts w:ascii="Times New Roman" w:hAnsi="Times New Roman" w:cs="Times New Roman"/>
          <w:sz w:val="28"/>
          <w:szCs w:val="28"/>
        </w:rPr>
        <w:t>Бушуева Елена Олеговна, главный эксперт регионального центра выявления, поддержки и развития способностей и талантов у детей и молодежи «Сириус. Приморье»;</w:t>
      </w:r>
    </w:p>
    <w:p w:rsidR="00FF771A" w:rsidRDefault="00FF771A" w:rsidP="00893363">
      <w:pPr>
        <w:ind w:firstLine="708"/>
        <w:rPr>
          <w:rFonts w:ascii="Times New Roman" w:hAnsi="Times New Roman" w:cs="Times New Roman"/>
          <w:sz w:val="28"/>
          <w:szCs w:val="28"/>
        </w:rPr>
      </w:pPr>
      <w:r>
        <w:rPr>
          <w:rFonts w:ascii="Times New Roman" w:hAnsi="Times New Roman" w:cs="Times New Roman"/>
          <w:sz w:val="28"/>
          <w:szCs w:val="28"/>
        </w:rPr>
        <w:t>Мартынова Наталья Владимировна,</w:t>
      </w:r>
      <w:r w:rsidR="00721959">
        <w:rPr>
          <w:rFonts w:ascii="Times New Roman" w:hAnsi="Times New Roman" w:cs="Times New Roman"/>
          <w:sz w:val="28"/>
          <w:szCs w:val="28"/>
        </w:rPr>
        <w:t xml:space="preserve"> </w:t>
      </w:r>
      <w:proofErr w:type="spellStart"/>
      <w:r w:rsidR="00721959">
        <w:rPr>
          <w:rFonts w:ascii="Times New Roman" w:hAnsi="Times New Roman" w:cs="Times New Roman"/>
          <w:sz w:val="28"/>
          <w:szCs w:val="28"/>
        </w:rPr>
        <w:t>к.п.н</w:t>
      </w:r>
      <w:proofErr w:type="spellEnd"/>
      <w:r w:rsidR="00721959">
        <w:rPr>
          <w:rFonts w:ascii="Times New Roman" w:hAnsi="Times New Roman" w:cs="Times New Roman"/>
          <w:sz w:val="28"/>
          <w:szCs w:val="28"/>
        </w:rPr>
        <w:t xml:space="preserve">., доцент, </w:t>
      </w:r>
      <w:r>
        <w:rPr>
          <w:rFonts w:ascii="Times New Roman" w:hAnsi="Times New Roman" w:cs="Times New Roman"/>
          <w:sz w:val="28"/>
          <w:szCs w:val="28"/>
        </w:rPr>
        <w:t xml:space="preserve"> главный эксперт регионального центра выявления, поддержки и развития способностей и талантов у детей и молодежи «Сириус. Приморье»;</w:t>
      </w:r>
    </w:p>
    <w:p w:rsidR="00FF771A" w:rsidRDefault="00FF771A" w:rsidP="00893363">
      <w:pPr>
        <w:ind w:firstLine="708"/>
        <w:rPr>
          <w:rFonts w:ascii="Times New Roman" w:hAnsi="Times New Roman" w:cs="Times New Roman"/>
          <w:sz w:val="28"/>
          <w:szCs w:val="28"/>
        </w:rPr>
      </w:pPr>
      <w:r>
        <w:rPr>
          <w:rFonts w:ascii="Times New Roman" w:hAnsi="Times New Roman" w:cs="Times New Roman"/>
          <w:sz w:val="28"/>
          <w:szCs w:val="28"/>
        </w:rPr>
        <w:t xml:space="preserve">Мун Ольга Николаевна, </w:t>
      </w:r>
      <w:r w:rsidR="00382BEC">
        <w:rPr>
          <w:rFonts w:ascii="Times New Roman" w:hAnsi="Times New Roman" w:cs="Times New Roman"/>
          <w:sz w:val="28"/>
          <w:szCs w:val="28"/>
        </w:rPr>
        <w:t xml:space="preserve">методист </w:t>
      </w:r>
      <w:r w:rsidR="00382BEC">
        <w:rPr>
          <w:rFonts w:ascii="Times New Roman" w:hAnsi="Times New Roman" w:cs="Times New Roman"/>
          <w:sz w:val="28"/>
          <w:szCs w:val="28"/>
        </w:rPr>
        <w:t>регионального центра выявления, поддержки и развития способностей и талантов у детей и молодежи «Сириус. Приморье»</w:t>
      </w:r>
      <w:r w:rsidR="00382BEC">
        <w:rPr>
          <w:rFonts w:ascii="Times New Roman" w:hAnsi="Times New Roman" w:cs="Times New Roman"/>
          <w:sz w:val="28"/>
          <w:szCs w:val="28"/>
        </w:rPr>
        <w:t>.</w:t>
      </w:r>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382BEC" w:rsidRDefault="00382BEC" w:rsidP="008F3B62">
      <w:pPr>
        <w:rPr>
          <w:rFonts w:ascii="Times New Roman" w:hAnsi="Times New Roman" w:cs="Times New Roman"/>
          <w:sz w:val="28"/>
          <w:szCs w:val="28"/>
        </w:rPr>
      </w:pPr>
      <w:bookmarkStart w:id="0" w:name="_GoBack"/>
      <w:bookmarkEnd w:id="0"/>
    </w:p>
    <w:p w:rsidR="0052255C" w:rsidRDefault="0052255C" w:rsidP="008F3B62">
      <w:pPr>
        <w:rPr>
          <w:rFonts w:ascii="Times New Roman" w:hAnsi="Times New Roman" w:cs="Times New Roman"/>
          <w:sz w:val="28"/>
          <w:szCs w:val="28"/>
        </w:rPr>
      </w:pPr>
    </w:p>
    <w:p w:rsidR="0052255C" w:rsidRDefault="0052255C" w:rsidP="008F3B62">
      <w:pPr>
        <w:rPr>
          <w:rFonts w:ascii="Times New Roman" w:hAnsi="Times New Roman" w:cs="Times New Roman"/>
          <w:sz w:val="28"/>
          <w:szCs w:val="28"/>
        </w:rPr>
      </w:pPr>
    </w:p>
    <w:p w:rsidR="0052255C" w:rsidRPr="00553651" w:rsidRDefault="0052255C" w:rsidP="0052255C">
      <w:pPr>
        <w:jc w:val="center"/>
        <w:rPr>
          <w:rFonts w:ascii="Times New Roman" w:hAnsi="Times New Roman" w:cs="Times New Roman"/>
          <w:b/>
          <w:sz w:val="28"/>
          <w:szCs w:val="28"/>
        </w:rPr>
      </w:pPr>
      <w:r w:rsidRPr="00553651">
        <w:rPr>
          <w:rFonts w:ascii="Times New Roman" w:hAnsi="Times New Roman" w:cs="Times New Roman"/>
          <w:b/>
          <w:sz w:val="28"/>
          <w:szCs w:val="28"/>
        </w:rPr>
        <w:lastRenderedPageBreak/>
        <w:t>Пояснительная записка</w:t>
      </w:r>
    </w:p>
    <w:p w:rsidR="002A52C7" w:rsidRPr="002A52C7" w:rsidRDefault="002A52C7" w:rsidP="002A52C7">
      <w:pPr>
        <w:pStyle w:val="a3"/>
        <w:jc w:val="both"/>
        <w:rPr>
          <w:rFonts w:ascii="Times New Roman" w:hAnsi="Times New Roman" w:cs="Times New Roman"/>
          <w:sz w:val="28"/>
          <w:szCs w:val="28"/>
        </w:rPr>
      </w:pPr>
      <w:r>
        <w:tab/>
      </w:r>
      <w:r w:rsidRPr="002A52C7">
        <w:rPr>
          <w:rFonts w:ascii="Times New Roman" w:hAnsi="Times New Roman" w:cs="Times New Roman"/>
          <w:sz w:val="28"/>
          <w:szCs w:val="28"/>
        </w:rPr>
        <w:t>Социально – экономические и технологические преобразования выявили потребность в кадрах творческих, активных, способных нестандартно решать поставленные и формулировать новые задачи.</w:t>
      </w:r>
    </w:p>
    <w:p w:rsidR="002A52C7" w:rsidRDefault="002A52C7" w:rsidP="002A52C7">
      <w:pPr>
        <w:pStyle w:val="a3"/>
        <w:jc w:val="both"/>
        <w:rPr>
          <w:rFonts w:ascii="Times New Roman" w:hAnsi="Times New Roman" w:cs="Times New Roman"/>
          <w:sz w:val="28"/>
          <w:szCs w:val="28"/>
        </w:rPr>
      </w:pPr>
      <w:r w:rsidRPr="002A52C7">
        <w:rPr>
          <w:rFonts w:ascii="Times New Roman" w:hAnsi="Times New Roman" w:cs="Times New Roman"/>
          <w:sz w:val="28"/>
          <w:szCs w:val="28"/>
        </w:rPr>
        <w:tab/>
        <w:t>Ежегодно Министерство просвещения России формирует и</w:t>
      </w:r>
      <w:r>
        <w:rPr>
          <w:rFonts w:ascii="Times New Roman" w:hAnsi="Times New Roman" w:cs="Times New Roman"/>
          <w:sz w:val="28"/>
          <w:szCs w:val="28"/>
        </w:rPr>
        <w:t xml:space="preserve"> </w:t>
      </w:r>
      <w:r w:rsidRPr="002A52C7">
        <w:rPr>
          <w:rFonts w:ascii="Times New Roman" w:hAnsi="Times New Roman" w:cs="Times New Roman"/>
          <w:sz w:val="28"/>
          <w:szCs w:val="28"/>
        </w:rPr>
        <w:t>утверждает</w:t>
      </w:r>
      <w:r>
        <w:rPr>
          <w:rFonts w:ascii="Times New Roman" w:hAnsi="Times New Roman" w:cs="Times New Roman"/>
          <w:sz w:val="28"/>
          <w:szCs w:val="28"/>
        </w:rPr>
        <w:t xml:space="preserve"> перечень олимпиад и иных конкурсных мероприятий</w:t>
      </w:r>
      <w:r w:rsidR="00553651">
        <w:rPr>
          <w:rFonts w:ascii="Times New Roman" w:hAnsi="Times New Roman" w:cs="Times New Roman"/>
          <w:sz w:val="28"/>
          <w:szCs w:val="28"/>
        </w:rPr>
        <w:t>,</w:t>
      </w:r>
      <w:r w:rsidR="003E602A">
        <w:rPr>
          <w:rFonts w:ascii="Times New Roman" w:hAnsi="Times New Roman" w:cs="Times New Roman"/>
          <w:sz w:val="28"/>
          <w:szCs w:val="28"/>
        </w:rPr>
        <w:t xml:space="preserve"> реализуемых в сферах социально-значимой и общественной деятельности, научно-технического творчества и учебно-исследовательской деятельности, эколого-биологического, туристско-краеведческого, физкультурно-спортивного направлений, развития художественного творчества. В 2014 году Фондом «Талант и успех» создан образовательный центр «Сириус», основной задачей которого является раннее выявление, развитие и дальнейшая профессиональная поддержка одаренных детей, проявивших выдающиеся способности </w:t>
      </w:r>
      <w:r w:rsidR="00553651">
        <w:rPr>
          <w:rFonts w:ascii="Times New Roman" w:hAnsi="Times New Roman" w:cs="Times New Roman"/>
          <w:sz w:val="28"/>
          <w:szCs w:val="28"/>
        </w:rPr>
        <w:t xml:space="preserve">в области науки, искусств и спорта, а также добившихся успеха в техническом творчестве. Более чем в восьмидесяти регионах России уже созданы </w:t>
      </w:r>
      <w:r w:rsidR="00674DCD">
        <w:rPr>
          <w:rFonts w:ascii="Times New Roman" w:hAnsi="Times New Roman" w:cs="Times New Roman"/>
          <w:sz w:val="28"/>
          <w:szCs w:val="28"/>
        </w:rPr>
        <w:t>региональные центры выявления, поддержки и развития способностей и талантов у детей и молодежи, работающие по модели образовательного центра «Сириус».</w:t>
      </w:r>
    </w:p>
    <w:p w:rsidR="00213678" w:rsidRPr="002A52C7" w:rsidRDefault="00213678" w:rsidP="002A52C7">
      <w:pPr>
        <w:pStyle w:val="a3"/>
        <w:jc w:val="both"/>
        <w:rPr>
          <w:rFonts w:ascii="Times New Roman" w:hAnsi="Times New Roman" w:cs="Times New Roman"/>
          <w:sz w:val="28"/>
          <w:szCs w:val="28"/>
        </w:rPr>
      </w:pPr>
      <w:r>
        <w:rPr>
          <w:rFonts w:ascii="Times New Roman" w:hAnsi="Times New Roman" w:cs="Times New Roman"/>
          <w:sz w:val="28"/>
          <w:szCs w:val="28"/>
        </w:rPr>
        <w:tab/>
        <w:t xml:space="preserve"> Сегодня необходимо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базовых навыков и умений, повышение их мотивации к обучению и вовлеченности в образовательный процесс. Важнейшим аспектом является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обучающихся.</w:t>
      </w:r>
    </w:p>
    <w:p w:rsidR="002A52C7" w:rsidRPr="002A52C7" w:rsidRDefault="00074C76" w:rsidP="00553651">
      <w:pPr>
        <w:pStyle w:val="a3"/>
        <w:ind w:firstLine="708"/>
        <w:jc w:val="both"/>
        <w:rPr>
          <w:rFonts w:ascii="Times New Roman" w:hAnsi="Times New Roman" w:cs="Times New Roman"/>
          <w:color w:val="505050"/>
          <w:sz w:val="28"/>
          <w:szCs w:val="28"/>
        </w:rPr>
      </w:pPr>
      <w:r w:rsidRPr="002A52C7">
        <w:rPr>
          <w:rFonts w:ascii="Times New Roman" w:hAnsi="Times New Roman" w:cs="Times New Roman"/>
          <w:sz w:val="28"/>
          <w:szCs w:val="28"/>
        </w:rPr>
        <w:t xml:space="preserve">Создание инновационного </w:t>
      </w:r>
      <w:proofErr w:type="spellStart"/>
      <w:r w:rsidRPr="002A52C7">
        <w:rPr>
          <w:rFonts w:ascii="Times New Roman" w:hAnsi="Times New Roman" w:cs="Times New Roman"/>
          <w:sz w:val="28"/>
          <w:szCs w:val="28"/>
        </w:rPr>
        <w:t>воспитательно</w:t>
      </w:r>
      <w:proofErr w:type="spellEnd"/>
      <w:r w:rsidRPr="002A52C7">
        <w:rPr>
          <w:rFonts w:ascii="Times New Roman" w:hAnsi="Times New Roman" w:cs="Times New Roman"/>
          <w:sz w:val="28"/>
          <w:szCs w:val="28"/>
        </w:rPr>
        <w:t xml:space="preserve">-образовательного пространства по выявлению, поддержке и развитию способностей и талантов у детей и молодежи в муниципальном образовании является одной из важнейших задач реализации </w:t>
      </w:r>
      <w:r w:rsidRPr="002A52C7">
        <w:rPr>
          <w:rFonts w:ascii="Times New Roman" w:hAnsi="Times New Roman" w:cs="Times New Roman"/>
          <w:color w:val="333333"/>
          <w:sz w:val="28"/>
          <w:szCs w:val="28"/>
          <w:shd w:val="clear" w:color="auto" w:fill="FFFFFF"/>
        </w:rPr>
        <w:t>Стратегии научно-технологического развития России</w:t>
      </w:r>
      <w:r w:rsidR="002A52C7" w:rsidRPr="002A52C7">
        <w:rPr>
          <w:rFonts w:ascii="Times New Roman" w:hAnsi="Times New Roman" w:cs="Times New Roman"/>
          <w:color w:val="333333"/>
          <w:sz w:val="28"/>
          <w:szCs w:val="28"/>
          <w:shd w:val="clear" w:color="auto" w:fill="FFFFFF"/>
        </w:rPr>
        <w:t xml:space="preserve">, а также обеспечения </w:t>
      </w:r>
      <w:proofErr w:type="gramStart"/>
      <w:r w:rsidR="002A52C7" w:rsidRPr="002A52C7">
        <w:rPr>
          <w:rFonts w:ascii="Times New Roman" w:hAnsi="Times New Roman" w:cs="Times New Roman"/>
          <w:color w:val="333333"/>
          <w:sz w:val="28"/>
          <w:szCs w:val="28"/>
          <w:shd w:val="clear" w:color="auto" w:fill="FFFFFF"/>
        </w:rPr>
        <w:t xml:space="preserve">выполнения положений </w:t>
      </w:r>
      <w:r w:rsidR="002A52C7" w:rsidRPr="002A52C7">
        <w:rPr>
          <w:rFonts w:ascii="Times New Roman" w:hAnsi="Times New Roman" w:cs="Times New Roman"/>
          <w:bCs/>
          <w:color w:val="505050"/>
          <w:sz w:val="28"/>
          <w:szCs w:val="28"/>
        </w:rPr>
        <w:t>Концепции общенациональной системы выявления</w:t>
      </w:r>
      <w:proofErr w:type="gramEnd"/>
      <w:r w:rsidR="002A52C7" w:rsidRPr="002A52C7">
        <w:rPr>
          <w:rFonts w:ascii="Times New Roman" w:hAnsi="Times New Roman" w:cs="Times New Roman"/>
          <w:bCs/>
          <w:color w:val="505050"/>
          <w:sz w:val="28"/>
          <w:szCs w:val="28"/>
        </w:rPr>
        <w:t xml:space="preserve"> и развития молодых талантов, </w:t>
      </w:r>
    </w:p>
    <w:p w:rsidR="002A52C7" w:rsidRPr="002A52C7" w:rsidRDefault="002A52C7" w:rsidP="002A52C7">
      <w:pPr>
        <w:pStyle w:val="a3"/>
        <w:jc w:val="both"/>
        <w:rPr>
          <w:rFonts w:ascii="Times New Roman" w:hAnsi="Times New Roman" w:cs="Times New Roman"/>
          <w:bCs/>
          <w:color w:val="505050"/>
          <w:sz w:val="28"/>
          <w:szCs w:val="28"/>
        </w:rPr>
      </w:pPr>
      <w:r w:rsidRPr="002A52C7">
        <w:rPr>
          <w:rFonts w:ascii="Times New Roman" w:hAnsi="Times New Roman" w:cs="Times New Roman"/>
          <w:bCs/>
          <w:color w:val="505050"/>
          <w:sz w:val="28"/>
          <w:szCs w:val="28"/>
        </w:rPr>
        <w:t>утвержденной Президентом РФ 03.04.2012 года.</w:t>
      </w:r>
      <w:r w:rsidR="00213678">
        <w:rPr>
          <w:rFonts w:ascii="Times New Roman" w:hAnsi="Times New Roman" w:cs="Times New Roman"/>
          <w:bCs/>
          <w:color w:val="505050"/>
          <w:sz w:val="28"/>
          <w:szCs w:val="28"/>
        </w:rPr>
        <w:t xml:space="preserve"> Процессы межотраслевой межведомственной интеграции сегодня позволяют создавать новые условия для </w:t>
      </w:r>
      <w:r w:rsidR="00480C54">
        <w:rPr>
          <w:rFonts w:ascii="Times New Roman" w:hAnsi="Times New Roman" w:cs="Times New Roman"/>
          <w:bCs/>
          <w:color w:val="505050"/>
          <w:sz w:val="28"/>
          <w:szCs w:val="28"/>
        </w:rPr>
        <w:t xml:space="preserve">выявления </w:t>
      </w:r>
      <w:r w:rsidR="00213678">
        <w:rPr>
          <w:rFonts w:ascii="Times New Roman" w:hAnsi="Times New Roman" w:cs="Times New Roman"/>
          <w:bCs/>
          <w:color w:val="505050"/>
          <w:sz w:val="28"/>
          <w:szCs w:val="28"/>
        </w:rPr>
        <w:t xml:space="preserve">одаренных детей и </w:t>
      </w:r>
      <w:r w:rsidR="00480C54">
        <w:rPr>
          <w:rFonts w:ascii="Times New Roman" w:hAnsi="Times New Roman" w:cs="Times New Roman"/>
          <w:bCs/>
          <w:color w:val="505050"/>
          <w:sz w:val="28"/>
          <w:szCs w:val="28"/>
        </w:rPr>
        <w:t>талантливой молодежи. Возможности муниципальной системы по развитию одаренных детей и талантливой молодежи сегодня еще недостаточно используются. Необходимо понять, чем муниципальная система может быть полезна одаренному ребенку, какие условия должны быть созданы в этой системе для поиска, развития и дальнейшего сопровождения таких детей? В чем заключаются инновационные преимущества муниципальной системы для формирования нового интеллектуального и творческого потенциала города, района и региона в целом?</w:t>
      </w:r>
    </w:p>
    <w:p w:rsidR="003F1E8F" w:rsidRDefault="002A52C7" w:rsidP="00887BA7">
      <w:pPr>
        <w:pStyle w:val="a3"/>
        <w:jc w:val="both"/>
        <w:rPr>
          <w:rFonts w:ascii="Times New Roman" w:hAnsi="Times New Roman" w:cs="Times New Roman"/>
          <w:bCs/>
          <w:color w:val="505050"/>
          <w:sz w:val="28"/>
          <w:szCs w:val="28"/>
        </w:rPr>
      </w:pPr>
      <w:r w:rsidRPr="002A52C7">
        <w:rPr>
          <w:rFonts w:ascii="Times New Roman" w:hAnsi="Times New Roman" w:cs="Times New Roman"/>
          <w:bCs/>
          <w:color w:val="505050"/>
          <w:sz w:val="28"/>
          <w:szCs w:val="28"/>
        </w:rPr>
        <w:lastRenderedPageBreak/>
        <w:tab/>
        <w:t>Методические рекомендации адресованы руководителям органов исполнительной власти муниципальных образований, руководителям образовательных организаций, учреждений культуры, спорта, здравоохранения, представителям бизнеса, лицам</w:t>
      </w:r>
      <w:r w:rsidR="003F1E8F">
        <w:rPr>
          <w:rFonts w:ascii="Times New Roman" w:hAnsi="Times New Roman" w:cs="Times New Roman"/>
          <w:bCs/>
          <w:color w:val="505050"/>
          <w:sz w:val="28"/>
          <w:szCs w:val="28"/>
        </w:rPr>
        <w:t>,</w:t>
      </w:r>
      <w:r w:rsidRPr="002A52C7">
        <w:rPr>
          <w:rFonts w:ascii="Times New Roman" w:hAnsi="Times New Roman" w:cs="Times New Roman"/>
          <w:bCs/>
          <w:color w:val="505050"/>
          <w:sz w:val="28"/>
          <w:szCs w:val="28"/>
        </w:rPr>
        <w:t xml:space="preserve"> заинтересованным в подготовке кадрового потенциала.</w:t>
      </w:r>
    </w:p>
    <w:p w:rsidR="00887BA7" w:rsidRDefault="00887BA7" w:rsidP="00887BA7">
      <w:pPr>
        <w:pStyle w:val="a3"/>
        <w:jc w:val="both"/>
        <w:rPr>
          <w:rFonts w:ascii="Times New Roman" w:hAnsi="Times New Roman" w:cs="Times New Roman"/>
          <w:color w:val="505050"/>
          <w:sz w:val="28"/>
          <w:szCs w:val="28"/>
        </w:rPr>
      </w:pPr>
    </w:p>
    <w:p w:rsidR="00394903" w:rsidRPr="00394903" w:rsidRDefault="00394903" w:rsidP="00394903">
      <w:pPr>
        <w:pStyle w:val="a3"/>
        <w:jc w:val="center"/>
        <w:rPr>
          <w:rFonts w:ascii="Times New Roman" w:hAnsi="Times New Roman" w:cs="Times New Roman"/>
          <w:b/>
          <w:color w:val="505050"/>
          <w:sz w:val="28"/>
          <w:szCs w:val="28"/>
        </w:rPr>
      </w:pPr>
      <w:r w:rsidRPr="00394903">
        <w:rPr>
          <w:rFonts w:ascii="Times New Roman" w:hAnsi="Times New Roman" w:cs="Times New Roman"/>
          <w:b/>
          <w:color w:val="505050"/>
          <w:sz w:val="28"/>
          <w:szCs w:val="28"/>
        </w:rPr>
        <w:t>Основные цели, задачи и направления поддержки одаренных детей и талантливой молодежи на муниципальном уровне</w:t>
      </w:r>
    </w:p>
    <w:p w:rsidR="00394903" w:rsidRDefault="00394903" w:rsidP="00887BA7">
      <w:pPr>
        <w:pStyle w:val="a3"/>
        <w:jc w:val="both"/>
        <w:rPr>
          <w:rFonts w:ascii="Times New Roman" w:hAnsi="Times New Roman" w:cs="Times New Roman"/>
          <w:color w:val="505050"/>
          <w:sz w:val="28"/>
          <w:szCs w:val="28"/>
        </w:rPr>
      </w:pPr>
    </w:p>
    <w:p w:rsidR="00394903" w:rsidRDefault="00394903"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Целью поддержки одаренных детей и талантливой молодежи является обеспечение условий для личностного развития, профессионального само</w:t>
      </w:r>
      <w:r w:rsidR="00AC6F02">
        <w:rPr>
          <w:rFonts w:ascii="Times New Roman" w:hAnsi="Times New Roman" w:cs="Times New Roman"/>
          <w:color w:val="505050"/>
          <w:sz w:val="28"/>
          <w:szCs w:val="28"/>
        </w:rPr>
        <w:t>определения и успешной социализации одаренных детей, привлечение их для работы в муниципальном образовании и крае для дальнейшего социального и карьерного продвижения.</w:t>
      </w:r>
    </w:p>
    <w:p w:rsidR="00AC6F02" w:rsidRDefault="00AC6F02"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Достижение цели обусловлено решением следующих задач:</w:t>
      </w:r>
    </w:p>
    <w:p w:rsidR="00AC6F02" w:rsidRDefault="00AC6F02"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xml:space="preserve">- </w:t>
      </w:r>
      <w:r w:rsidR="00E313E7">
        <w:rPr>
          <w:rFonts w:ascii="Times New Roman" w:hAnsi="Times New Roman" w:cs="Times New Roman"/>
          <w:color w:val="505050"/>
          <w:sz w:val="28"/>
          <w:szCs w:val="28"/>
        </w:rPr>
        <w:t>отработка механизмов межведомственного взаимодействия и кооперации организаций, предприятий и общественных объединений по выявлению, поддержке и развитию одаренных детей и талантливой молодежи на территории муниципального образования;</w:t>
      </w:r>
    </w:p>
    <w:p w:rsidR="00E313E7" w:rsidRDefault="00E313E7"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обеспечение системы непрерывного социально-педагогического сопровождения одаренных детей и талантливой молодежи;</w:t>
      </w:r>
    </w:p>
    <w:p w:rsidR="00E313E7" w:rsidRDefault="00E313E7"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xml:space="preserve">- совершенствование системы повышения профессиональной компетентности педагогических работников, специалистов предприятий и </w:t>
      </w:r>
      <w:proofErr w:type="gramStart"/>
      <w:r>
        <w:rPr>
          <w:rFonts w:ascii="Times New Roman" w:hAnsi="Times New Roman" w:cs="Times New Roman"/>
          <w:color w:val="505050"/>
          <w:sz w:val="28"/>
          <w:szCs w:val="28"/>
        </w:rPr>
        <w:t>бизнес-партнеров</w:t>
      </w:r>
      <w:proofErr w:type="gramEnd"/>
      <w:r>
        <w:rPr>
          <w:rFonts w:ascii="Times New Roman" w:hAnsi="Times New Roman" w:cs="Times New Roman"/>
          <w:color w:val="505050"/>
          <w:sz w:val="28"/>
          <w:szCs w:val="28"/>
        </w:rPr>
        <w:t>, специалистов учреждений культуры, спорта, здравоохранения;</w:t>
      </w:r>
    </w:p>
    <w:p w:rsidR="00E313E7" w:rsidRDefault="00E313E7"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разработка системы информационного</w:t>
      </w:r>
      <w:r w:rsidR="00250388">
        <w:rPr>
          <w:rFonts w:ascii="Times New Roman" w:hAnsi="Times New Roman" w:cs="Times New Roman"/>
          <w:color w:val="505050"/>
          <w:sz w:val="28"/>
          <w:szCs w:val="28"/>
        </w:rPr>
        <w:t xml:space="preserve"> и </w:t>
      </w:r>
      <w:proofErr w:type="spellStart"/>
      <w:r w:rsidR="00250388">
        <w:rPr>
          <w:rFonts w:ascii="Times New Roman" w:hAnsi="Times New Roman" w:cs="Times New Roman"/>
          <w:color w:val="505050"/>
          <w:sz w:val="28"/>
          <w:szCs w:val="28"/>
        </w:rPr>
        <w:t>медийного</w:t>
      </w:r>
      <w:proofErr w:type="spellEnd"/>
      <w:r>
        <w:rPr>
          <w:rFonts w:ascii="Times New Roman" w:hAnsi="Times New Roman" w:cs="Times New Roman"/>
          <w:color w:val="505050"/>
          <w:sz w:val="28"/>
          <w:szCs w:val="28"/>
        </w:rPr>
        <w:t xml:space="preserve"> обеспечения процесса выявления, поддержки и развития способностей и талантов у детей и молодежи;</w:t>
      </w:r>
    </w:p>
    <w:p w:rsidR="00E313E7" w:rsidRDefault="00E313E7"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xml:space="preserve">- привлечение научных организаций, организаций высшего и среднего профессионального образования, общественных </w:t>
      </w:r>
      <w:r w:rsidR="00250388">
        <w:rPr>
          <w:rFonts w:ascii="Times New Roman" w:hAnsi="Times New Roman" w:cs="Times New Roman"/>
          <w:color w:val="505050"/>
          <w:sz w:val="28"/>
          <w:szCs w:val="28"/>
        </w:rPr>
        <w:t xml:space="preserve">организаций, </w:t>
      </w:r>
      <w:proofErr w:type="gramStart"/>
      <w:r w:rsidR="00250388">
        <w:rPr>
          <w:rFonts w:ascii="Times New Roman" w:hAnsi="Times New Roman" w:cs="Times New Roman"/>
          <w:color w:val="505050"/>
          <w:sz w:val="28"/>
          <w:szCs w:val="28"/>
        </w:rPr>
        <w:t>бизнес-партнеров</w:t>
      </w:r>
      <w:proofErr w:type="gramEnd"/>
      <w:r w:rsidR="00250388">
        <w:rPr>
          <w:rFonts w:ascii="Times New Roman" w:hAnsi="Times New Roman" w:cs="Times New Roman"/>
          <w:color w:val="505050"/>
          <w:sz w:val="28"/>
          <w:szCs w:val="28"/>
        </w:rPr>
        <w:t xml:space="preserve"> к деятельности связанной с выявлением, развитием и поддержкой одаренных детей и талантливой молодежи;</w:t>
      </w:r>
    </w:p>
    <w:p w:rsidR="00250388" w:rsidRDefault="00250388"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обеспечение доступности дополнительного образования;</w:t>
      </w:r>
    </w:p>
    <w:p w:rsidR="00250388" w:rsidRDefault="00250388" w:rsidP="00887BA7">
      <w:pPr>
        <w:pStyle w:val="a3"/>
        <w:jc w:val="both"/>
        <w:rPr>
          <w:rFonts w:ascii="Times New Roman" w:hAnsi="Times New Roman" w:cs="Times New Roman"/>
          <w:color w:val="505050"/>
          <w:sz w:val="28"/>
          <w:szCs w:val="28"/>
        </w:rPr>
      </w:pPr>
      <w:r>
        <w:rPr>
          <w:rFonts w:ascii="Times New Roman" w:hAnsi="Times New Roman" w:cs="Times New Roman"/>
          <w:color w:val="505050"/>
          <w:sz w:val="28"/>
          <w:szCs w:val="28"/>
        </w:rPr>
        <w:tab/>
        <w:t>- развитие мер социальной поддержки талантливых детей и молодежи.</w:t>
      </w:r>
    </w:p>
    <w:p w:rsidR="00250388" w:rsidRPr="00887BA7" w:rsidRDefault="00250388" w:rsidP="00887BA7">
      <w:pPr>
        <w:pStyle w:val="a3"/>
        <w:jc w:val="both"/>
        <w:rPr>
          <w:rFonts w:ascii="Times New Roman" w:hAnsi="Times New Roman" w:cs="Times New Roman"/>
          <w:color w:val="505050"/>
          <w:sz w:val="28"/>
          <w:szCs w:val="28"/>
        </w:rPr>
      </w:pPr>
    </w:p>
    <w:p w:rsidR="003F1E8F" w:rsidRDefault="003F1E8F" w:rsidP="003F1E8F">
      <w:pPr>
        <w:jc w:val="center"/>
        <w:rPr>
          <w:rFonts w:ascii="Times New Roman" w:hAnsi="Times New Roman" w:cs="Times New Roman"/>
          <w:b/>
          <w:sz w:val="28"/>
          <w:szCs w:val="28"/>
        </w:rPr>
      </w:pPr>
      <w:r w:rsidRPr="003F1E8F">
        <w:rPr>
          <w:rFonts w:ascii="Times New Roman" w:hAnsi="Times New Roman" w:cs="Times New Roman"/>
          <w:b/>
          <w:color w:val="333333"/>
          <w:sz w:val="28"/>
          <w:szCs w:val="28"/>
          <w:shd w:val="clear" w:color="auto" w:fill="FFFFFF"/>
        </w:rPr>
        <w:t xml:space="preserve">Социально-экономический потенциал развития </w:t>
      </w:r>
      <w:r w:rsidRPr="003F1E8F">
        <w:rPr>
          <w:rFonts w:ascii="Times New Roman" w:hAnsi="Times New Roman" w:cs="Times New Roman"/>
          <w:b/>
          <w:sz w:val="28"/>
          <w:szCs w:val="28"/>
        </w:rPr>
        <w:t>муниципальной системы работы по выявлению, поддержке и развитию способностей и талантов у детей и молодежи</w:t>
      </w:r>
    </w:p>
    <w:p w:rsidR="003F1E8F" w:rsidRPr="00DE15AF" w:rsidRDefault="003F1E8F" w:rsidP="00DE15AF">
      <w:pPr>
        <w:pStyle w:val="a3"/>
        <w:jc w:val="both"/>
        <w:rPr>
          <w:rFonts w:ascii="Times New Roman" w:hAnsi="Times New Roman" w:cs="Times New Roman"/>
          <w:sz w:val="28"/>
          <w:szCs w:val="28"/>
        </w:rPr>
      </w:pPr>
      <w:r>
        <w:rPr>
          <w:b/>
        </w:rPr>
        <w:tab/>
      </w:r>
      <w:r w:rsidRPr="003F1E8F">
        <w:t xml:space="preserve"> </w:t>
      </w:r>
      <w:r w:rsidRPr="00DE15AF">
        <w:rPr>
          <w:rFonts w:ascii="Times New Roman" w:hAnsi="Times New Roman" w:cs="Times New Roman"/>
          <w:sz w:val="28"/>
          <w:szCs w:val="28"/>
        </w:rPr>
        <w:t>Для развития муниципальной системы работы по выявлению, поддержке и развитию способностей и таланто</w:t>
      </w:r>
      <w:r w:rsidR="000B3F75" w:rsidRPr="00DE15AF">
        <w:rPr>
          <w:rFonts w:ascii="Times New Roman" w:hAnsi="Times New Roman" w:cs="Times New Roman"/>
          <w:sz w:val="28"/>
          <w:szCs w:val="28"/>
        </w:rPr>
        <w:t>в у детей и молодежи необходимо:</w:t>
      </w:r>
    </w:p>
    <w:p w:rsidR="000B3F75" w:rsidRPr="00DE15AF" w:rsidRDefault="000B3F75" w:rsidP="00887BA7">
      <w:pPr>
        <w:pStyle w:val="a3"/>
        <w:ind w:firstLine="708"/>
        <w:jc w:val="both"/>
        <w:rPr>
          <w:rFonts w:ascii="Times New Roman" w:hAnsi="Times New Roman" w:cs="Times New Roman"/>
          <w:sz w:val="28"/>
          <w:szCs w:val="28"/>
        </w:rPr>
      </w:pPr>
      <w:r w:rsidRPr="00DE15AF">
        <w:rPr>
          <w:rFonts w:ascii="Times New Roman" w:hAnsi="Times New Roman" w:cs="Times New Roman"/>
          <w:sz w:val="28"/>
          <w:szCs w:val="28"/>
        </w:rPr>
        <w:t xml:space="preserve">- проанализировать возможности инфраструктуры муниципального образования – количество образовательных организаций, учреждений </w:t>
      </w:r>
      <w:r w:rsidRPr="00DE15AF">
        <w:rPr>
          <w:rFonts w:ascii="Times New Roman" w:hAnsi="Times New Roman" w:cs="Times New Roman"/>
          <w:sz w:val="28"/>
          <w:szCs w:val="28"/>
        </w:rPr>
        <w:lastRenderedPageBreak/>
        <w:t>культуры, спорта здравоохранения, наличие общественных объединений, промышленных предприятий и представителей бизнеса;</w:t>
      </w:r>
    </w:p>
    <w:p w:rsidR="000B3F75" w:rsidRPr="00DE15AF" w:rsidRDefault="000B3F75" w:rsidP="00887BA7">
      <w:pPr>
        <w:pStyle w:val="a3"/>
        <w:ind w:firstLine="708"/>
        <w:jc w:val="both"/>
        <w:rPr>
          <w:rFonts w:ascii="Times New Roman" w:hAnsi="Times New Roman" w:cs="Times New Roman"/>
          <w:sz w:val="28"/>
          <w:szCs w:val="28"/>
        </w:rPr>
      </w:pPr>
      <w:r w:rsidRPr="00DE15AF">
        <w:rPr>
          <w:rFonts w:ascii="Times New Roman" w:hAnsi="Times New Roman" w:cs="Times New Roman"/>
          <w:sz w:val="28"/>
          <w:szCs w:val="28"/>
        </w:rPr>
        <w:t>- изучить контингент обучающихся в учреждениях дошкольного, общего среднего профессионального, высшего образования, а также контингент детей и молодежи, получающих дополнительное образование;</w:t>
      </w:r>
    </w:p>
    <w:p w:rsidR="000B3F75" w:rsidRPr="00DE15AF" w:rsidRDefault="000B3F75" w:rsidP="00887BA7">
      <w:pPr>
        <w:pStyle w:val="a3"/>
        <w:ind w:firstLine="708"/>
        <w:jc w:val="both"/>
        <w:rPr>
          <w:rFonts w:ascii="Times New Roman" w:hAnsi="Times New Roman" w:cs="Times New Roman"/>
          <w:sz w:val="28"/>
          <w:szCs w:val="28"/>
        </w:rPr>
      </w:pPr>
      <w:r w:rsidRPr="00DE15AF">
        <w:rPr>
          <w:rFonts w:ascii="Times New Roman" w:hAnsi="Times New Roman" w:cs="Times New Roman"/>
          <w:sz w:val="28"/>
          <w:szCs w:val="28"/>
        </w:rPr>
        <w:t>- изучить направления и содержание деятельности по выявлению, развитию и поддержке способностей и талантов у детей и молодежи в учреждениях</w:t>
      </w:r>
      <w:r w:rsidR="00DE15AF" w:rsidRPr="00DE15AF">
        <w:rPr>
          <w:rFonts w:ascii="Times New Roman" w:hAnsi="Times New Roman" w:cs="Times New Roman"/>
          <w:sz w:val="28"/>
          <w:szCs w:val="28"/>
        </w:rPr>
        <w:t xml:space="preserve"> дополнительного, дошкольного, общего, среднего профессионального, высшего </w:t>
      </w:r>
      <w:r w:rsidRPr="00DE15AF">
        <w:rPr>
          <w:rFonts w:ascii="Times New Roman" w:hAnsi="Times New Roman" w:cs="Times New Roman"/>
          <w:sz w:val="28"/>
          <w:szCs w:val="28"/>
        </w:rPr>
        <w:t>образования</w:t>
      </w:r>
      <w:r w:rsidR="00DE15AF" w:rsidRPr="00DE15AF">
        <w:rPr>
          <w:rFonts w:ascii="Times New Roman" w:hAnsi="Times New Roman" w:cs="Times New Roman"/>
          <w:sz w:val="28"/>
          <w:szCs w:val="28"/>
        </w:rPr>
        <w:t xml:space="preserve"> (конкурсные мероприятия, профильные образовательные программы, профильные смены и лагеря и т.п. по направлениям «Наука», «Искусство», «Спорт»);</w:t>
      </w:r>
    </w:p>
    <w:p w:rsidR="00DE15AF" w:rsidRPr="00DE15AF" w:rsidRDefault="00DE15AF" w:rsidP="00887BA7">
      <w:pPr>
        <w:pStyle w:val="a3"/>
        <w:ind w:firstLine="708"/>
        <w:jc w:val="both"/>
        <w:rPr>
          <w:rFonts w:ascii="Times New Roman" w:hAnsi="Times New Roman" w:cs="Times New Roman"/>
          <w:sz w:val="28"/>
          <w:szCs w:val="28"/>
        </w:rPr>
      </w:pPr>
      <w:r w:rsidRPr="00DE15AF">
        <w:rPr>
          <w:rFonts w:ascii="Times New Roman" w:hAnsi="Times New Roman" w:cs="Times New Roman"/>
          <w:sz w:val="28"/>
          <w:szCs w:val="28"/>
        </w:rPr>
        <w:t>- наличие/разработка межведомственной</w:t>
      </w:r>
      <w:r w:rsidR="009662EB">
        <w:rPr>
          <w:rFonts w:ascii="Times New Roman" w:hAnsi="Times New Roman" w:cs="Times New Roman"/>
          <w:sz w:val="28"/>
          <w:szCs w:val="28"/>
        </w:rPr>
        <w:t xml:space="preserve"> и внутриотраслевой</w:t>
      </w:r>
      <w:r w:rsidRPr="00DE15AF">
        <w:rPr>
          <w:rFonts w:ascii="Times New Roman" w:hAnsi="Times New Roman" w:cs="Times New Roman"/>
          <w:sz w:val="28"/>
          <w:szCs w:val="28"/>
        </w:rPr>
        <w:t xml:space="preserve"> программы/проекта, в котором представлена система работы с одаренными детьми и талантливой молодежью, определены приоритетные направления деятельности по данному вопросу в муниципальном образовании;</w:t>
      </w:r>
    </w:p>
    <w:p w:rsidR="00DE15AF" w:rsidRPr="003B04B0" w:rsidRDefault="00DE15AF" w:rsidP="00887BA7">
      <w:pPr>
        <w:pStyle w:val="a3"/>
        <w:ind w:firstLine="708"/>
        <w:jc w:val="both"/>
        <w:rPr>
          <w:rFonts w:ascii="Times New Roman" w:hAnsi="Times New Roman" w:cs="Times New Roman"/>
          <w:sz w:val="28"/>
          <w:szCs w:val="28"/>
        </w:rPr>
      </w:pPr>
      <w:r w:rsidRPr="00DE15AF">
        <w:rPr>
          <w:rFonts w:ascii="Times New Roman" w:hAnsi="Times New Roman" w:cs="Times New Roman"/>
          <w:sz w:val="28"/>
          <w:szCs w:val="28"/>
        </w:rPr>
        <w:t>- создание единого информационного пространства для освещения деятельности муниципальной системы по работе с одаренными детьми и талантливой молодежью;</w:t>
      </w:r>
    </w:p>
    <w:p w:rsidR="005C68A5" w:rsidRDefault="005C68A5" w:rsidP="00887BA7">
      <w:pPr>
        <w:pStyle w:val="a3"/>
        <w:ind w:firstLine="708"/>
        <w:jc w:val="both"/>
        <w:rPr>
          <w:rFonts w:ascii="Times New Roman" w:hAnsi="Times New Roman" w:cs="Times New Roman"/>
          <w:sz w:val="28"/>
          <w:szCs w:val="28"/>
        </w:rPr>
      </w:pPr>
      <w:r w:rsidRPr="005C68A5">
        <w:rPr>
          <w:rFonts w:ascii="Times New Roman" w:hAnsi="Times New Roman" w:cs="Times New Roman"/>
          <w:sz w:val="28"/>
          <w:szCs w:val="28"/>
        </w:rPr>
        <w:t xml:space="preserve">- </w:t>
      </w:r>
      <w:r>
        <w:rPr>
          <w:rFonts w:ascii="Times New Roman" w:hAnsi="Times New Roman" w:cs="Times New Roman"/>
          <w:sz w:val="28"/>
          <w:szCs w:val="28"/>
        </w:rPr>
        <w:t>проработать механизмы взаимодействия и взаимосвязи для обеспечения непрерывного сопровождения талантливых детей и молодежи на уровнях регион – муниципалитет – образовательная организация, предприятие, общественное объединение;</w:t>
      </w:r>
    </w:p>
    <w:p w:rsidR="005C68A5" w:rsidRDefault="005C68A5" w:rsidP="00887BA7">
      <w:pPr>
        <w:pStyle w:val="a3"/>
        <w:ind w:firstLine="708"/>
        <w:jc w:val="both"/>
        <w:rPr>
          <w:rFonts w:ascii="Times New Roman" w:hAnsi="Times New Roman" w:cs="Times New Roman"/>
          <w:sz w:val="28"/>
          <w:szCs w:val="28"/>
        </w:rPr>
      </w:pPr>
      <w:r>
        <w:rPr>
          <w:rFonts w:ascii="Times New Roman" w:hAnsi="Times New Roman" w:cs="Times New Roman"/>
          <w:sz w:val="28"/>
          <w:szCs w:val="28"/>
        </w:rPr>
        <w:t>- проанализировать и внести корректировки для улучшения эффективности системы подготовки (переподготовки, повышения квалификации) педагогических и управленческих кадров к организации процесса выявления и сопровождения развития одаренных детей и талантливой молодежи;</w:t>
      </w:r>
    </w:p>
    <w:p w:rsidR="005C68A5" w:rsidRDefault="005C68A5" w:rsidP="00887BA7">
      <w:pPr>
        <w:pStyle w:val="a3"/>
        <w:ind w:firstLine="708"/>
        <w:jc w:val="both"/>
        <w:rPr>
          <w:rFonts w:ascii="Times New Roman" w:hAnsi="Times New Roman" w:cs="Times New Roman"/>
          <w:sz w:val="28"/>
          <w:szCs w:val="28"/>
        </w:rPr>
      </w:pPr>
      <w:r>
        <w:rPr>
          <w:rFonts w:ascii="Times New Roman" w:hAnsi="Times New Roman" w:cs="Times New Roman"/>
          <w:sz w:val="28"/>
          <w:szCs w:val="28"/>
        </w:rPr>
        <w:t>- наличие/разработка системы работы с родителями (законными представителями) в вопросах поддержки и сопровождения одаренных детей;</w:t>
      </w:r>
    </w:p>
    <w:p w:rsidR="005C68A5" w:rsidRPr="003B04B0" w:rsidRDefault="005C68A5" w:rsidP="00887BA7">
      <w:pPr>
        <w:pStyle w:val="a3"/>
        <w:ind w:firstLine="708"/>
        <w:jc w:val="both"/>
        <w:rPr>
          <w:rFonts w:ascii="Times New Roman" w:hAnsi="Times New Roman" w:cs="Times New Roman"/>
          <w:sz w:val="28"/>
          <w:szCs w:val="28"/>
        </w:rPr>
      </w:pPr>
      <w:r>
        <w:rPr>
          <w:rFonts w:ascii="Times New Roman" w:hAnsi="Times New Roman" w:cs="Times New Roman"/>
          <w:sz w:val="28"/>
          <w:szCs w:val="28"/>
        </w:rPr>
        <w:t>- наличие/разработка системы диагностических процедур и методов</w:t>
      </w:r>
      <w:r w:rsidR="0001062B">
        <w:rPr>
          <w:rFonts w:ascii="Times New Roman" w:hAnsi="Times New Roman" w:cs="Times New Roman"/>
          <w:sz w:val="28"/>
          <w:szCs w:val="28"/>
        </w:rPr>
        <w:t>, направленных на выявление талантливых детей и молодежи в муниципальном образовании, мониторинг их продвижения.</w:t>
      </w:r>
    </w:p>
    <w:p w:rsidR="000148B6" w:rsidRPr="003B04B0" w:rsidRDefault="000148B6" w:rsidP="00887BA7">
      <w:pPr>
        <w:pStyle w:val="a3"/>
        <w:ind w:firstLine="708"/>
        <w:jc w:val="both"/>
        <w:rPr>
          <w:rFonts w:ascii="Times New Roman" w:hAnsi="Times New Roman" w:cs="Times New Roman"/>
          <w:sz w:val="28"/>
          <w:szCs w:val="28"/>
        </w:rPr>
      </w:pPr>
    </w:p>
    <w:p w:rsidR="000148B6" w:rsidRPr="000148B6" w:rsidRDefault="000148B6" w:rsidP="000148B6">
      <w:pPr>
        <w:pStyle w:val="a3"/>
        <w:jc w:val="center"/>
        <w:rPr>
          <w:rFonts w:ascii="Times New Roman" w:hAnsi="Times New Roman" w:cs="Times New Roman"/>
          <w:b/>
          <w:sz w:val="28"/>
          <w:szCs w:val="28"/>
        </w:rPr>
      </w:pPr>
      <w:r w:rsidRPr="000148B6">
        <w:rPr>
          <w:rFonts w:ascii="Times New Roman" w:hAnsi="Times New Roman" w:cs="Times New Roman"/>
          <w:b/>
          <w:sz w:val="28"/>
          <w:szCs w:val="28"/>
        </w:rPr>
        <w:t>Муниципальный ресурсный центр поддержки  одаренных детей и талантливой молодежи</w:t>
      </w:r>
    </w:p>
    <w:p w:rsidR="00D415D9" w:rsidRDefault="00D415D9" w:rsidP="00887BA7">
      <w:pPr>
        <w:pStyle w:val="a3"/>
        <w:ind w:firstLine="708"/>
        <w:jc w:val="both"/>
        <w:rPr>
          <w:rFonts w:ascii="Times New Roman" w:hAnsi="Times New Roman" w:cs="Times New Roman"/>
          <w:sz w:val="28"/>
          <w:szCs w:val="28"/>
        </w:rPr>
      </w:pPr>
    </w:p>
    <w:p w:rsidR="000148B6" w:rsidRPr="001A2A32" w:rsidRDefault="000148B6" w:rsidP="001A2A32">
      <w:pPr>
        <w:pStyle w:val="a3"/>
        <w:jc w:val="both"/>
        <w:rPr>
          <w:rFonts w:ascii="Times New Roman" w:hAnsi="Times New Roman" w:cs="Times New Roman"/>
          <w:sz w:val="28"/>
          <w:szCs w:val="28"/>
        </w:rPr>
      </w:pPr>
      <w:r>
        <w:tab/>
      </w:r>
      <w:r w:rsidRPr="001A2A32">
        <w:rPr>
          <w:rFonts w:ascii="Times New Roman" w:hAnsi="Times New Roman" w:cs="Times New Roman"/>
          <w:sz w:val="28"/>
          <w:szCs w:val="28"/>
        </w:rPr>
        <w:t>В настоящее время в России завершается этап формирования сети центров выявления, поддержки и развития способностей и талантов у детей и молодежи с учетом опыта Образовательного фонда «Талант и успех».</w:t>
      </w:r>
    </w:p>
    <w:p w:rsidR="000148B6" w:rsidRPr="001A2A32" w:rsidRDefault="000148B6"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tab/>
        <w:t>Основными задачами региональных центров является:</w:t>
      </w:r>
    </w:p>
    <w:p w:rsidR="000148B6" w:rsidRPr="001A2A32" w:rsidRDefault="000148B6"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tab/>
        <w:t>- консолидация научно-образовательных и воспитательных ресурсов необходимых для создания и реализации очных и очно-заочных профильных образовательных программ, программ по сопровождению одаренных детей и талантливой молодежи;</w:t>
      </w:r>
    </w:p>
    <w:p w:rsidR="000148B6" w:rsidRPr="001A2A32" w:rsidRDefault="000148B6"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lastRenderedPageBreak/>
        <w:tab/>
        <w:t>- создание и развитие региональной и межрегиональной партнерской сети для реализации программ</w:t>
      </w:r>
      <w:r w:rsidR="0040527A" w:rsidRPr="001A2A32">
        <w:rPr>
          <w:rFonts w:ascii="Times New Roman" w:hAnsi="Times New Roman" w:cs="Times New Roman"/>
          <w:sz w:val="28"/>
          <w:szCs w:val="28"/>
        </w:rPr>
        <w:t xml:space="preserve"> сопровождения одаренных детей и талантливой молодежи;</w:t>
      </w:r>
    </w:p>
    <w:p w:rsidR="0040527A" w:rsidRPr="001A2A32" w:rsidRDefault="0040527A"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tab/>
        <w:t>- способствование формированию образовательной политики региона в соответствии с научно-технологическими вызовами и приоритетами Стратегии научно-технологического развития Российской Федерации;</w:t>
      </w:r>
    </w:p>
    <w:p w:rsidR="0040527A" w:rsidRPr="001A2A32" w:rsidRDefault="0040527A"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tab/>
        <w:t xml:space="preserve">- организация участия </w:t>
      </w:r>
      <w:r w:rsidR="00B6584E" w:rsidRPr="001A2A32">
        <w:rPr>
          <w:rFonts w:ascii="Times New Roman" w:hAnsi="Times New Roman" w:cs="Times New Roman"/>
          <w:sz w:val="28"/>
          <w:szCs w:val="28"/>
        </w:rPr>
        <w:t>школьников края в образовательных программах и мероприятиях проводимых Образовательным центром «Сириус»</w:t>
      </w:r>
      <w:r w:rsidR="001A2A32" w:rsidRPr="001A2A32">
        <w:rPr>
          <w:rFonts w:ascii="Times New Roman" w:hAnsi="Times New Roman" w:cs="Times New Roman"/>
          <w:sz w:val="28"/>
          <w:szCs w:val="28"/>
        </w:rPr>
        <w:t>;</w:t>
      </w:r>
    </w:p>
    <w:p w:rsidR="001A2A32" w:rsidRDefault="001A2A32" w:rsidP="001A2A32">
      <w:pPr>
        <w:pStyle w:val="a3"/>
        <w:jc w:val="both"/>
        <w:rPr>
          <w:rFonts w:ascii="Times New Roman" w:hAnsi="Times New Roman" w:cs="Times New Roman"/>
          <w:sz w:val="28"/>
          <w:szCs w:val="28"/>
        </w:rPr>
      </w:pPr>
      <w:r w:rsidRPr="001A2A32">
        <w:rPr>
          <w:rFonts w:ascii="Times New Roman" w:hAnsi="Times New Roman" w:cs="Times New Roman"/>
          <w:sz w:val="28"/>
          <w:szCs w:val="28"/>
        </w:rPr>
        <w:tab/>
        <w:t>- создание и развитие ресурсной базы для дальнейшей реализации региональных и межрегиональных программ.</w:t>
      </w:r>
    </w:p>
    <w:p w:rsidR="009E68CF" w:rsidRDefault="009E68CF" w:rsidP="001A2A32">
      <w:pPr>
        <w:pStyle w:val="a3"/>
        <w:jc w:val="both"/>
        <w:rPr>
          <w:rFonts w:ascii="Times New Roman" w:hAnsi="Times New Roman" w:cs="Times New Roman"/>
          <w:sz w:val="28"/>
          <w:szCs w:val="28"/>
        </w:rPr>
      </w:pPr>
      <w:r>
        <w:rPr>
          <w:rFonts w:ascii="Times New Roman" w:hAnsi="Times New Roman" w:cs="Times New Roman"/>
          <w:sz w:val="28"/>
          <w:szCs w:val="28"/>
        </w:rPr>
        <w:tab/>
        <w:t>При наличии социально-экономических ресурсов в отдельно взятом муниципальном образовании для реализации деятельности системы выявления, поддержки и развития способностей и талантов у детей и молодежи может быть создан муниципальный ресур</w:t>
      </w:r>
      <w:r w:rsidR="003045FE">
        <w:rPr>
          <w:rFonts w:ascii="Times New Roman" w:hAnsi="Times New Roman" w:cs="Times New Roman"/>
          <w:sz w:val="28"/>
          <w:szCs w:val="28"/>
        </w:rPr>
        <w:t>сный центр (</w:t>
      </w:r>
      <w:r>
        <w:rPr>
          <w:rFonts w:ascii="Times New Roman" w:hAnsi="Times New Roman" w:cs="Times New Roman"/>
          <w:sz w:val="28"/>
          <w:szCs w:val="28"/>
        </w:rPr>
        <w:t>отдел</w:t>
      </w:r>
      <w:r w:rsidR="003045FE">
        <w:rPr>
          <w:rFonts w:ascii="Times New Roman" w:hAnsi="Times New Roman" w:cs="Times New Roman"/>
          <w:sz w:val="28"/>
          <w:szCs w:val="28"/>
        </w:rPr>
        <w:t>)</w:t>
      </w:r>
      <w:r>
        <w:rPr>
          <w:rFonts w:ascii="Times New Roman" w:hAnsi="Times New Roman" w:cs="Times New Roman"/>
          <w:sz w:val="28"/>
          <w:szCs w:val="28"/>
        </w:rPr>
        <w:t xml:space="preserve"> по работе с одаренными детьми и талантливой молодежью. </w:t>
      </w:r>
    </w:p>
    <w:p w:rsidR="000444E0" w:rsidRDefault="009E68CF" w:rsidP="001A2A32">
      <w:pPr>
        <w:pStyle w:val="a3"/>
        <w:jc w:val="both"/>
        <w:rPr>
          <w:rFonts w:ascii="Times New Roman" w:hAnsi="Times New Roman" w:cs="Times New Roman"/>
          <w:sz w:val="28"/>
          <w:szCs w:val="28"/>
        </w:rPr>
      </w:pPr>
      <w:r>
        <w:rPr>
          <w:rFonts w:ascii="Times New Roman" w:hAnsi="Times New Roman" w:cs="Times New Roman"/>
          <w:sz w:val="28"/>
          <w:szCs w:val="28"/>
        </w:rPr>
        <w:tab/>
        <w:t>Основными задачами деятельности муниципальных ресурсных центров (отделов) является:</w:t>
      </w:r>
    </w:p>
    <w:p w:rsidR="009E68CF" w:rsidRDefault="009E68CF" w:rsidP="001A2A32">
      <w:pPr>
        <w:pStyle w:val="a3"/>
        <w:jc w:val="both"/>
        <w:rPr>
          <w:rFonts w:ascii="Times New Roman" w:hAnsi="Times New Roman" w:cs="Times New Roman"/>
          <w:sz w:val="28"/>
          <w:szCs w:val="28"/>
        </w:rPr>
      </w:pPr>
      <w:r>
        <w:rPr>
          <w:rFonts w:ascii="Times New Roman" w:hAnsi="Times New Roman" w:cs="Times New Roman"/>
          <w:sz w:val="28"/>
          <w:szCs w:val="28"/>
        </w:rPr>
        <w:tab/>
        <w:t>- создание и развитие муниципальной партнерской сети для реализации деятельности по выявлению, поддержке и развитию способностей и талантов у детей и молодежи</w:t>
      </w:r>
      <w:r w:rsidR="00B7451E">
        <w:rPr>
          <w:rFonts w:ascii="Times New Roman" w:hAnsi="Times New Roman" w:cs="Times New Roman"/>
          <w:sz w:val="28"/>
          <w:szCs w:val="28"/>
        </w:rPr>
        <w:t xml:space="preserve"> по направлениям «Наука», «Искусство», «Спорт»</w:t>
      </w:r>
      <w:r>
        <w:rPr>
          <w:rFonts w:ascii="Times New Roman" w:hAnsi="Times New Roman" w:cs="Times New Roman"/>
          <w:sz w:val="28"/>
          <w:szCs w:val="28"/>
        </w:rPr>
        <w:t>;</w:t>
      </w:r>
    </w:p>
    <w:p w:rsidR="000444E0" w:rsidRDefault="000444E0" w:rsidP="001A2A32">
      <w:pPr>
        <w:pStyle w:val="a3"/>
        <w:jc w:val="both"/>
        <w:rPr>
          <w:rFonts w:ascii="Times New Roman" w:hAnsi="Times New Roman" w:cs="Times New Roman"/>
          <w:sz w:val="28"/>
          <w:szCs w:val="28"/>
        </w:rPr>
      </w:pPr>
      <w:r>
        <w:rPr>
          <w:rFonts w:ascii="Times New Roman" w:hAnsi="Times New Roman" w:cs="Times New Roman"/>
          <w:sz w:val="28"/>
          <w:szCs w:val="28"/>
        </w:rPr>
        <w:tab/>
        <w:t>- разработка и создание нормативно-правовой базы, регламентирующей межведомственное и партнерское взаимодействие по сопровождению одаренных детей и талантливой молодежи на муниципальном уровне;</w:t>
      </w:r>
    </w:p>
    <w:p w:rsidR="009E68CF" w:rsidRDefault="009E68CF" w:rsidP="001A2A32">
      <w:pPr>
        <w:pStyle w:val="a3"/>
        <w:jc w:val="both"/>
        <w:rPr>
          <w:rFonts w:ascii="Times New Roman" w:hAnsi="Times New Roman" w:cs="Times New Roman"/>
          <w:sz w:val="28"/>
          <w:szCs w:val="28"/>
        </w:rPr>
      </w:pPr>
      <w:r>
        <w:rPr>
          <w:rFonts w:ascii="Times New Roman" w:hAnsi="Times New Roman" w:cs="Times New Roman"/>
          <w:sz w:val="28"/>
          <w:szCs w:val="28"/>
        </w:rPr>
        <w:tab/>
        <w:t>- организация участия школьников</w:t>
      </w:r>
      <w:r w:rsidR="00B7451E">
        <w:rPr>
          <w:rFonts w:ascii="Times New Roman" w:hAnsi="Times New Roman" w:cs="Times New Roman"/>
          <w:sz w:val="28"/>
          <w:szCs w:val="28"/>
        </w:rPr>
        <w:t xml:space="preserve"> муниципального образования в образовательных программах и мероприятиях регионального центра выявления, поддержки и развития способностей и таланов у детей и молодежи «Сириус. Приморье»</w:t>
      </w:r>
      <w:r w:rsidR="00EF766F">
        <w:rPr>
          <w:rFonts w:ascii="Times New Roman" w:hAnsi="Times New Roman" w:cs="Times New Roman"/>
          <w:sz w:val="28"/>
          <w:szCs w:val="28"/>
        </w:rPr>
        <w:t xml:space="preserve"> согласно плану работы</w:t>
      </w:r>
      <w:r w:rsidR="000444E0">
        <w:rPr>
          <w:rFonts w:ascii="Times New Roman" w:hAnsi="Times New Roman" w:cs="Times New Roman"/>
          <w:sz w:val="28"/>
          <w:szCs w:val="28"/>
        </w:rPr>
        <w:t xml:space="preserve"> (</w:t>
      </w:r>
      <w:r w:rsidR="00F60E1F">
        <w:rPr>
          <w:rFonts w:ascii="Times New Roman" w:hAnsi="Times New Roman" w:cs="Times New Roman"/>
          <w:sz w:val="28"/>
          <w:szCs w:val="28"/>
        </w:rPr>
        <w:t>ежегодный план работы регионального центра выявления, поддержки и развития способностей и талантов «</w:t>
      </w:r>
      <w:proofErr w:type="spellStart"/>
      <w:r w:rsidR="00F60E1F">
        <w:rPr>
          <w:rFonts w:ascii="Times New Roman" w:hAnsi="Times New Roman" w:cs="Times New Roman"/>
          <w:sz w:val="28"/>
          <w:szCs w:val="28"/>
        </w:rPr>
        <w:t>Сириус</w:t>
      </w:r>
      <w:proofErr w:type="gramStart"/>
      <w:r w:rsidR="00F60E1F">
        <w:rPr>
          <w:rFonts w:ascii="Times New Roman" w:hAnsi="Times New Roman" w:cs="Times New Roman"/>
          <w:sz w:val="28"/>
          <w:szCs w:val="28"/>
        </w:rPr>
        <w:t>.П</w:t>
      </w:r>
      <w:proofErr w:type="gramEnd"/>
      <w:r w:rsidR="00F60E1F">
        <w:rPr>
          <w:rFonts w:ascii="Times New Roman" w:hAnsi="Times New Roman" w:cs="Times New Roman"/>
          <w:sz w:val="28"/>
          <w:szCs w:val="28"/>
        </w:rPr>
        <w:t>риморье</w:t>
      </w:r>
      <w:proofErr w:type="spellEnd"/>
      <w:r w:rsidR="00F60E1F">
        <w:rPr>
          <w:rFonts w:ascii="Times New Roman" w:hAnsi="Times New Roman" w:cs="Times New Roman"/>
          <w:sz w:val="28"/>
          <w:szCs w:val="28"/>
        </w:rPr>
        <w:t>» размещен на официальном сайте по ссылке:</w:t>
      </w:r>
      <w:r w:rsidR="00F60E1F" w:rsidRPr="00F60E1F">
        <w:t xml:space="preserve"> </w:t>
      </w:r>
      <w:r w:rsidR="00F60E1F" w:rsidRPr="00F60E1F">
        <w:rPr>
          <w:rFonts w:ascii="Times New Roman" w:hAnsi="Times New Roman" w:cs="Times New Roman"/>
          <w:sz w:val="28"/>
          <w:szCs w:val="28"/>
        </w:rPr>
        <w:t>https://pkiro.ru/regionalnyj-czentr-vyyavleniya-podderzhki-i-razvitiya-odarennyh-detej-i-talantlivoj-molodezhi/kalendarnyj-plan/</w:t>
      </w:r>
      <w:r w:rsidR="000444E0">
        <w:rPr>
          <w:rFonts w:ascii="Times New Roman" w:hAnsi="Times New Roman" w:cs="Times New Roman"/>
          <w:sz w:val="28"/>
          <w:szCs w:val="28"/>
        </w:rPr>
        <w:t>)</w:t>
      </w:r>
      <w:r w:rsidR="00B7451E">
        <w:rPr>
          <w:rFonts w:ascii="Times New Roman" w:hAnsi="Times New Roman" w:cs="Times New Roman"/>
          <w:sz w:val="28"/>
          <w:szCs w:val="28"/>
        </w:rPr>
        <w:t>;</w:t>
      </w:r>
    </w:p>
    <w:p w:rsidR="00B7451E" w:rsidRDefault="00B7451E" w:rsidP="001A2A32">
      <w:pPr>
        <w:pStyle w:val="a3"/>
        <w:jc w:val="both"/>
        <w:rPr>
          <w:rFonts w:ascii="Times New Roman" w:hAnsi="Times New Roman" w:cs="Times New Roman"/>
          <w:sz w:val="28"/>
          <w:szCs w:val="28"/>
        </w:rPr>
      </w:pPr>
      <w:r>
        <w:rPr>
          <w:rFonts w:ascii="Times New Roman" w:hAnsi="Times New Roman" w:cs="Times New Roman"/>
          <w:sz w:val="28"/>
          <w:szCs w:val="28"/>
        </w:rPr>
        <w:tab/>
        <w:t>- создание и развитие условий для реализации муниципальных конкурсных мероприятий и профильных образовательных программ, способствующих дальнейшему участию одаренных детей и талантливой молодежи в региональных и всероссийских этапах перечневых олимпиад и конку</w:t>
      </w:r>
      <w:r w:rsidR="00753549">
        <w:rPr>
          <w:rFonts w:ascii="Times New Roman" w:hAnsi="Times New Roman" w:cs="Times New Roman"/>
          <w:sz w:val="28"/>
          <w:szCs w:val="28"/>
        </w:rPr>
        <w:t>рсов;</w:t>
      </w:r>
    </w:p>
    <w:p w:rsidR="00753549" w:rsidRDefault="00753549" w:rsidP="001A2A32">
      <w:pPr>
        <w:pStyle w:val="a3"/>
        <w:jc w:val="both"/>
        <w:rPr>
          <w:rFonts w:ascii="Times New Roman" w:hAnsi="Times New Roman" w:cs="Times New Roman"/>
          <w:sz w:val="28"/>
          <w:szCs w:val="28"/>
        </w:rPr>
      </w:pPr>
      <w:r>
        <w:rPr>
          <w:rFonts w:ascii="Times New Roman" w:hAnsi="Times New Roman" w:cs="Times New Roman"/>
          <w:sz w:val="28"/>
          <w:szCs w:val="28"/>
        </w:rPr>
        <w:tab/>
        <w:t xml:space="preserve"> </w:t>
      </w:r>
      <w:r w:rsidR="00601953">
        <w:rPr>
          <w:rFonts w:ascii="Times New Roman" w:hAnsi="Times New Roman" w:cs="Times New Roman"/>
          <w:sz w:val="28"/>
          <w:szCs w:val="28"/>
        </w:rPr>
        <w:t xml:space="preserve">- </w:t>
      </w:r>
      <w:r w:rsidR="000444E0">
        <w:rPr>
          <w:rFonts w:ascii="Times New Roman" w:hAnsi="Times New Roman" w:cs="Times New Roman"/>
          <w:sz w:val="28"/>
          <w:szCs w:val="28"/>
        </w:rPr>
        <w:t xml:space="preserve">разработка и </w:t>
      </w:r>
      <w:r w:rsidR="00601953">
        <w:rPr>
          <w:rFonts w:ascii="Times New Roman" w:hAnsi="Times New Roman" w:cs="Times New Roman"/>
          <w:sz w:val="28"/>
          <w:szCs w:val="28"/>
        </w:rPr>
        <w:t>реализация системы диагностики по выявлению одаренных детей</w:t>
      </w:r>
      <w:r w:rsidR="003924E9">
        <w:rPr>
          <w:rFonts w:ascii="Times New Roman" w:hAnsi="Times New Roman" w:cs="Times New Roman"/>
          <w:sz w:val="28"/>
          <w:szCs w:val="28"/>
        </w:rPr>
        <w:t xml:space="preserve"> (Приложение 1</w:t>
      </w:r>
      <w:r w:rsidR="000444E0">
        <w:rPr>
          <w:rFonts w:ascii="Times New Roman" w:hAnsi="Times New Roman" w:cs="Times New Roman"/>
          <w:sz w:val="28"/>
          <w:szCs w:val="28"/>
        </w:rPr>
        <w:t>);</w:t>
      </w:r>
    </w:p>
    <w:p w:rsidR="000444E0" w:rsidRDefault="000444E0" w:rsidP="001A2A32">
      <w:pPr>
        <w:pStyle w:val="a3"/>
        <w:jc w:val="both"/>
        <w:rPr>
          <w:rFonts w:ascii="Times New Roman" w:hAnsi="Times New Roman" w:cs="Times New Roman"/>
          <w:sz w:val="28"/>
          <w:szCs w:val="28"/>
        </w:rPr>
      </w:pPr>
      <w:r>
        <w:rPr>
          <w:rFonts w:ascii="Times New Roman" w:hAnsi="Times New Roman" w:cs="Times New Roman"/>
          <w:sz w:val="28"/>
          <w:szCs w:val="28"/>
        </w:rPr>
        <w:tab/>
        <w:t>- разработка механизма оценки эффективности работы с талантливыми детьми в условиях партнерского взаимодействия</w:t>
      </w:r>
      <w:r w:rsidR="003924E9">
        <w:rPr>
          <w:rFonts w:ascii="Times New Roman" w:hAnsi="Times New Roman" w:cs="Times New Roman"/>
          <w:sz w:val="28"/>
          <w:szCs w:val="28"/>
        </w:rPr>
        <w:t xml:space="preserve"> (Приложение 2</w:t>
      </w:r>
      <w:r w:rsidR="005C25DD">
        <w:rPr>
          <w:rFonts w:ascii="Times New Roman" w:hAnsi="Times New Roman" w:cs="Times New Roman"/>
          <w:sz w:val="28"/>
          <w:szCs w:val="28"/>
        </w:rPr>
        <w:t>)</w:t>
      </w:r>
      <w:r>
        <w:rPr>
          <w:rFonts w:ascii="Times New Roman" w:hAnsi="Times New Roman" w:cs="Times New Roman"/>
          <w:sz w:val="28"/>
          <w:szCs w:val="28"/>
        </w:rPr>
        <w:t>;</w:t>
      </w:r>
    </w:p>
    <w:p w:rsidR="000444E0" w:rsidRPr="000444E0" w:rsidRDefault="000444E0" w:rsidP="001A2A32">
      <w:pPr>
        <w:pStyle w:val="a3"/>
        <w:jc w:val="both"/>
        <w:rPr>
          <w:rFonts w:ascii="Times New Roman" w:hAnsi="Times New Roman" w:cs="Times New Roman"/>
          <w:sz w:val="28"/>
          <w:szCs w:val="28"/>
        </w:rPr>
      </w:pPr>
      <w:r>
        <w:rPr>
          <w:rFonts w:ascii="Times New Roman" w:hAnsi="Times New Roman" w:cs="Times New Roman"/>
          <w:sz w:val="28"/>
          <w:szCs w:val="28"/>
        </w:rPr>
        <w:tab/>
        <w:t>- создание единой муниципальной информационной базы выявления, развития  и поддержки талантливых детей и молодежи для обеспечения доступности.</w:t>
      </w:r>
    </w:p>
    <w:p w:rsidR="003B04B0" w:rsidRPr="003B04B0" w:rsidRDefault="003B04B0" w:rsidP="003B04B0">
      <w:pPr>
        <w:jc w:val="center"/>
        <w:rPr>
          <w:rFonts w:ascii="Times New Roman" w:hAnsi="Times New Roman" w:cs="Times New Roman"/>
          <w:b/>
          <w:sz w:val="28"/>
          <w:szCs w:val="28"/>
        </w:rPr>
      </w:pPr>
      <w:r w:rsidRPr="003B04B0">
        <w:rPr>
          <w:rFonts w:ascii="Times New Roman" w:hAnsi="Times New Roman" w:cs="Times New Roman"/>
          <w:b/>
          <w:sz w:val="28"/>
          <w:szCs w:val="28"/>
        </w:rPr>
        <w:lastRenderedPageBreak/>
        <w:t xml:space="preserve">Формы организации деятельности с </w:t>
      </w:r>
      <w:proofErr w:type="gramStart"/>
      <w:r w:rsidRPr="003B04B0">
        <w:rPr>
          <w:rFonts w:ascii="Times New Roman" w:hAnsi="Times New Roman" w:cs="Times New Roman"/>
          <w:b/>
          <w:sz w:val="28"/>
          <w:szCs w:val="28"/>
        </w:rPr>
        <w:t>обучающимися</w:t>
      </w:r>
      <w:proofErr w:type="gramEnd"/>
      <w:r w:rsidRPr="003B04B0">
        <w:rPr>
          <w:rFonts w:ascii="Times New Roman" w:hAnsi="Times New Roman" w:cs="Times New Roman"/>
          <w:b/>
          <w:sz w:val="28"/>
          <w:szCs w:val="28"/>
        </w:rPr>
        <w:t xml:space="preserve"> в рамках муниципальной системы работы по выявлению, поддержке и развитию способностей и талантов у детей и молодежи</w:t>
      </w:r>
    </w:p>
    <w:p w:rsidR="003B04B0" w:rsidRPr="003B04B0" w:rsidRDefault="003045FE" w:rsidP="003B04B0">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ab/>
      </w:r>
    </w:p>
    <w:p w:rsidR="003B04B0" w:rsidRPr="003B04B0" w:rsidRDefault="003B04B0" w:rsidP="003B04B0">
      <w:pPr>
        <w:spacing w:after="0"/>
        <w:ind w:firstLine="360"/>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 xml:space="preserve">Выявление одарённых детей - продолжительный процесс, связанный с анализом развития конкретного ребёнка. Эффективная идентификация одарённости посредством какой-либо одноразовой процедуры тестирования невозможна. Поэтому вместо одномоментного отбора детей необходимо направлять усилия на постепенный, поэтапный поиск одарённых детей в процессе их обучения. </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 xml:space="preserve">Дополнительное образование одаренных детей может быть организовано в различных формах. </w:t>
      </w:r>
      <w:r w:rsidRPr="003B04B0">
        <w:rPr>
          <w:rFonts w:ascii="Times New Roman" w:eastAsia="Times New Roman" w:hAnsi="Times New Roman" w:cs="Times New Roman"/>
          <w:iCs/>
          <w:sz w:val="28"/>
          <w:szCs w:val="28"/>
          <w:lang w:eastAsia="ru-RU"/>
        </w:rPr>
        <w:t>Форма</w:t>
      </w:r>
      <w:r w:rsidRPr="003B04B0">
        <w:rPr>
          <w:rFonts w:ascii="Times New Roman" w:eastAsia="Times New Roman" w:hAnsi="Times New Roman" w:cs="Times New Roman"/>
          <w:b/>
          <w:sz w:val="28"/>
          <w:szCs w:val="28"/>
          <w:lang w:eastAsia="ru-RU"/>
        </w:rPr>
        <w:t xml:space="preserve"> —</w:t>
      </w:r>
      <w:r w:rsidRPr="003B04B0">
        <w:rPr>
          <w:rFonts w:ascii="Times New Roman" w:eastAsia="Times New Roman" w:hAnsi="Times New Roman" w:cs="Times New Roman"/>
          <w:sz w:val="28"/>
          <w:szCs w:val="28"/>
          <w:lang w:eastAsia="ru-RU"/>
        </w:rPr>
        <w:t xml:space="preserve"> это способ упорядочивания взаимодействия участников педагогического процесса, способ организации их деятельности. Разнообразие форм организации деятельности одаренных детей показывают различные классификации на основе следующих признаков:</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1) количество участников — массовые, групповые, индивидуальные формы;</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2) виды деятельности — формы художественной, технической, естественнонаучной, спортивной, туристическо-краеведческой, социально-педагогической деятельности;</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3) характер деятельности — обучающие, конкурсные, проектные формы;</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proofErr w:type="gramStart"/>
      <w:r w:rsidRPr="003B04B0">
        <w:rPr>
          <w:rFonts w:ascii="Times New Roman" w:eastAsia="Times New Roman" w:hAnsi="Times New Roman" w:cs="Times New Roman"/>
          <w:sz w:val="28"/>
          <w:szCs w:val="28"/>
          <w:lang w:eastAsia="ru-RU"/>
        </w:rPr>
        <w:t>4) способ организации деятельности — очно-заочные школы, клубы, кружки, студии, объединения, творческие лаборатории и т.д.;</w:t>
      </w:r>
      <w:proofErr w:type="gramEnd"/>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5) затрата времени для подготовки — экспромтные и требующие предварительной подготовки формы;</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6) способ передвижения участников — статичные, статично-динамичные, динамично-статичные формы;</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7) характер включения учащихся в деятельность — формы, предусматривающие обязательное участие, и формы, предполагающие добровольное участие;</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 xml:space="preserve">8) взаимодействие с другими коллективами и людьми — </w:t>
      </w:r>
      <w:proofErr w:type="gramStart"/>
      <w:r w:rsidRPr="003B04B0">
        <w:rPr>
          <w:rFonts w:ascii="Times New Roman" w:eastAsia="Times New Roman" w:hAnsi="Times New Roman" w:cs="Times New Roman"/>
          <w:iCs/>
          <w:sz w:val="28"/>
          <w:szCs w:val="28"/>
          <w:lang w:eastAsia="ru-RU"/>
        </w:rPr>
        <w:t>открытые</w:t>
      </w:r>
      <w:proofErr w:type="gramEnd"/>
      <w:r w:rsidRPr="003B04B0">
        <w:rPr>
          <w:rFonts w:ascii="Times New Roman" w:eastAsia="Times New Roman" w:hAnsi="Times New Roman" w:cs="Times New Roman"/>
          <w:iCs/>
          <w:sz w:val="28"/>
          <w:szCs w:val="28"/>
          <w:lang w:eastAsia="ru-RU"/>
        </w:rPr>
        <w:t>,</w:t>
      </w:r>
      <w:r w:rsidRPr="003B04B0">
        <w:rPr>
          <w:rFonts w:ascii="Times New Roman" w:eastAsia="Times New Roman" w:hAnsi="Times New Roman" w:cs="Times New Roman"/>
          <w:i/>
          <w:iCs/>
          <w:sz w:val="28"/>
          <w:szCs w:val="28"/>
          <w:lang w:eastAsia="ru-RU"/>
        </w:rPr>
        <w:t xml:space="preserve"> </w:t>
      </w:r>
      <w:r w:rsidRPr="003B04B0">
        <w:rPr>
          <w:rFonts w:ascii="Times New Roman" w:eastAsia="Times New Roman" w:hAnsi="Times New Roman" w:cs="Times New Roman"/>
          <w:sz w:val="28"/>
          <w:szCs w:val="28"/>
          <w:lang w:eastAsia="ru-RU"/>
        </w:rPr>
        <w:t xml:space="preserve">проводимые совместно с другими, и </w:t>
      </w:r>
      <w:r w:rsidRPr="003B04B0">
        <w:rPr>
          <w:rFonts w:ascii="Times New Roman" w:eastAsia="Times New Roman" w:hAnsi="Times New Roman" w:cs="Times New Roman"/>
          <w:iCs/>
          <w:sz w:val="28"/>
          <w:szCs w:val="28"/>
          <w:lang w:eastAsia="ru-RU"/>
        </w:rPr>
        <w:t>закрытые,</w:t>
      </w:r>
      <w:r w:rsidRPr="003B04B0">
        <w:rPr>
          <w:rFonts w:ascii="Times New Roman" w:eastAsia="Times New Roman" w:hAnsi="Times New Roman" w:cs="Times New Roman"/>
          <w:sz w:val="28"/>
          <w:szCs w:val="28"/>
          <w:lang w:eastAsia="ru-RU"/>
        </w:rPr>
        <w:t xml:space="preserve"> проводимые внутри своего коллектива только его членами;</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9) способ влияния педагога — непосредственные и опосредованные формы;</w:t>
      </w:r>
    </w:p>
    <w:p w:rsidR="003B04B0" w:rsidRPr="003B04B0" w:rsidRDefault="003B04B0" w:rsidP="003B04B0">
      <w:pPr>
        <w:spacing w:after="0"/>
        <w:ind w:firstLine="709"/>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10) степень сложности — простые, составные, комплексные.</w:t>
      </w:r>
    </w:p>
    <w:p w:rsidR="003B04B0" w:rsidRPr="003B04B0" w:rsidRDefault="003B04B0" w:rsidP="003B04B0">
      <w:pPr>
        <w:spacing w:after="0"/>
        <w:ind w:firstLine="708"/>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lastRenderedPageBreak/>
        <w:t xml:space="preserve">Перечень </w:t>
      </w:r>
      <w:proofErr w:type="gramStart"/>
      <w:r w:rsidRPr="003B04B0">
        <w:rPr>
          <w:rFonts w:ascii="Times New Roman" w:eastAsia="Times New Roman" w:hAnsi="Times New Roman" w:cs="Times New Roman"/>
          <w:sz w:val="28"/>
          <w:szCs w:val="28"/>
          <w:lang w:eastAsia="ru-RU"/>
        </w:rPr>
        <w:t>форм организации деятельности участников педагогического процесса</w:t>
      </w:r>
      <w:proofErr w:type="gramEnd"/>
      <w:r w:rsidRPr="003B04B0">
        <w:rPr>
          <w:rFonts w:ascii="Times New Roman" w:eastAsia="Times New Roman" w:hAnsi="Times New Roman" w:cs="Times New Roman"/>
          <w:sz w:val="28"/>
          <w:szCs w:val="28"/>
          <w:lang w:eastAsia="ru-RU"/>
        </w:rPr>
        <w:t xml:space="preserve"> в условиях дополнительного образования всегда может быть расширен, так как динамично развивающаяся система дополнительного образования проектирует новые формы его осуществления. В связи с этим остановимся на таких формах работы с одаренными детьми, которые являются базовыми для дополнительного образования и на основе которых развиваются их вариации. Прежде всего</w:t>
      </w:r>
      <w:r w:rsidR="009471A2">
        <w:rPr>
          <w:rFonts w:ascii="Times New Roman" w:eastAsia="Times New Roman" w:hAnsi="Times New Roman" w:cs="Times New Roman"/>
          <w:sz w:val="28"/>
          <w:szCs w:val="28"/>
          <w:lang w:eastAsia="ru-RU"/>
        </w:rPr>
        <w:t>,</w:t>
      </w:r>
      <w:r w:rsidRPr="003B04B0">
        <w:rPr>
          <w:rFonts w:ascii="Times New Roman" w:eastAsia="Times New Roman" w:hAnsi="Times New Roman" w:cs="Times New Roman"/>
          <w:sz w:val="28"/>
          <w:szCs w:val="28"/>
          <w:lang w:eastAsia="ru-RU"/>
        </w:rPr>
        <w:t xml:space="preserve"> педагогический процесс в системе дополнительного образования разворачивается в различных </w:t>
      </w:r>
      <w:r w:rsidRPr="003B04B0">
        <w:rPr>
          <w:rFonts w:ascii="Times New Roman" w:eastAsia="Times New Roman" w:hAnsi="Times New Roman" w:cs="Times New Roman"/>
          <w:bCs/>
          <w:sz w:val="28"/>
          <w:szCs w:val="28"/>
          <w:lang w:eastAsia="ru-RU"/>
        </w:rPr>
        <w:t xml:space="preserve">формах детских образовательных объединений, </w:t>
      </w:r>
      <w:r w:rsidRPr="003B04B0">
        <w:rPr>
          <w:rFonts w:ascii="Times New Roman" w:eastAsia="Times New Roman" w:hAnsi="Times New Roman" w:cs="Times New Roman"/>
          <w:sz w:val="28"/>
          <w:szCs w:val="28"/>
          <w:lang w:eastAsia="ru-RU"/>
        </w:rPr>
        <w:t xml:space="preserve">которые понимаются как структурно и содержательно оформленная организация деятельности. </w:t>
      </w:r>
    </w:p>
    <w:p w:rsidR="003B04B0" w:rsidRPr="003B04B0" w:rsidRDefault="003B04B0" w:rsidP="003B04B0">
      <w:pPr>
        <w:spacing w:after="0"/>
        <w:ind w:firstLine="708"/>
        <w:jc w:val="both"/>
        <w:rPr>
          <w:rFonts w:ascii="Times New Roman" w:eastAsia="Times New Roman" w:hAnsi="Times New Roman" w:cs="Times New Roman"/>
          <w:sz w:val="28"/>
          <w:szCs w:val="28"/>
          <w:lang w:eastAsia="ru-RU"/>
        </w:rPr>
      </w:pPr>
      <w:r w:rsidRPr="003B04B0">
        <w:rPr>
          <w:rFonts w:ascii="Times New Roman" w:eastAsia="Times New Roman" w:hAnsi="Times New Roman" w:cs="Times New Roman"/>
          <w:sz w:val="28"/>
          <w:szCs w:val="28"/>
          <w:lang w:eastAsia="ru-RU"/>
        </w:rPr>
        <w:t>Наиболее распространены следующие формы детских образовательных объединений:</w:t>
      </w:r>
    </w:p>
    <w:p w:rsidR="003B04B0" w:rsidRPr="009471A2" w:rsidRDefault="009471A2" w:rsidP="009471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471A2">
        <w:rPr>
          <w:rFonts w:ascii="Times New Roman" w:eastAsia="Times New Roman" w:hAnsi="Times New Roman" w:cs="Times New Roman"/>
          <w:b/>
          <w:bCs/>
          <w:sz w:val="28"/>
          <w:szCs w:val="28"/>
          <w:lang w:eastAsia="ru-RU"/>
        </w:rPr>
        <w:t>к</w:t>
      </w:r>
      <w:r w:rsidR="003B04B0" w:rsidRPr="009471A2">
        <w:rPr>
          <w:rFonts w:ascii="Times New Roman" w:eastAsia="Times New Roman" w:hAnsi="Times New Roman" w:cs="Times New Roman"/>
          <w:b/>
          <w:bCs/>
          <w:sz w:val="28"/>
          <w:szCs w:val="28"/>
          <w:lang w:eastAsia="ru-RU"/>
        </w:rPr>
        <w:t xml:space="preserve">ружок </w:t>
      </w:r>
      <w:r w:rsidR="003B04B0" w:rsidRPr="009471A2">
        <w:rPr>
          <w:rFonts w:ascii="Times New Roman" w:eastAsia="Times New Roman" w:hAnsi="Times New Roman" w:cs="Times New Roman"/>
          <w:sz w:val="28"/>
          <w:szCs w:val="28"/>
          <w:lang w:eastAsia="ru-RU"/>
        </w:rPr>
        <w:t xml:space="preserve">— объединение группы лиц с общими интересами для постоянных совместных занятий, решения предметно-практических задач, направленных на формирование знаний, умений и навыков по конкретному профилю деятельности. В учреждении дополнительного образования кружок является наиболее распространенной, традиционной, базовой формой </w:t>
      </w:r>
      <w:r>
        <w:rPr>
          <w:rFonts w:ascii="Times New Roman" w:eastAsia="Times New Roman" w:hAnsi="Times New Roman" w:cs="Times New Roman"/>
          <w:sz w:val="28"/>
          <w:szCs w:val="28"/>
          <w:lang w:eastAsia="ru-RU"/>
        </w:rPr>
        <w:t>добровольного объединения детей;</w:t>
      </w:r>
    </w:p>
    <w:p w:rsidR="003B04B0" w:rsidRPr="009471A2" w:rsidRDefault="009471A2" w:rsidP="009471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471A2">
        <w:rPr>
          <w:rFonts w:ascii="Times New Roman" w:eastAsia="Times New Roman" w:hAnsi="Times New Roman" w:cs="Times New Roman"/>
          <w:b/>
          <w:bCs/>
          <w:sz w:val="28"/>
          <w:szCs w:val="28"/>
          <w:lang w:eastAsia="ru-RU"/>
        </w:rPr>
        <w:t>к</w:t>
      </w:r>
      <w:r w:rsidR="003B04B0" w:rsidRPr="009471A2">
        <w:rPr>
          <w:rFonts w:ascii="Times New Roman" w:eastAsia="Times New Roman" w:hAnsi="Times New Roman" w:cs="Times New Roman"/>
          <w:b/>
          <w:bCs/>
          <w:sz w:val="28"/>
          <w:szCs w:val="28"/>
          <w:lang w:eastAsia="ru-RU"/>
        </w:rPr>
        <w:t xml:space="preserve">лубом </w:t>
      </w:r>
      <w:r w:rsidR="003B04B0" w:rsidRPr="009471A2">
        <w:rPr>
          <w:rFonts w:ascii="Times New Roman" w:eastAsia="Times New Roman" w:hAnsi="Times New Roman" w:cs="Times New Roman"/>
          <w:sz w:val="28"/>
          <w:szCs w:val="28"/>
          <w:lang w:eastAsia="ru-RU"/>
        </w:rPr>
        <w:t xml:space="preserve">в учреждении дополнительного образования называют объединение детей и подростков по интересам, имеющее в приоритете такие педагогические задачи, как организация досуга детей, развитие коммуникативных умений, развитие навыков самоуправления и самостоятельности воспитанников. Отличительной особенностью клуба можно считать наличие органов самоуправления, своей символики и атрибутики, коллективной творческой деятельности, общение членов клуба разных поколений и т.д. Клубы бывают </w:t>
      </w:r>
      <w:r w:rsidR="003B04B0" w:rsidRPr="009471A2">
        <w:rPr>
          <w:rFonts w:ascii="Times New Roman" w:eastAsia="Times New Roman" w:hAnsi="Times New Roman" w:cs="Times New Roman"/>
          <w:iCs/>
          <w:sz w:val="28"/>
          <w:szCs w:val="28"/>
          <w:lang w:eastAsia="ru-RU"/>
        </w:rPr>
        <w:t>образовательные</w:t>
      </w:r>
      <w:r w:rsidR="003B04B0" w:rsidRPr="009471A2">
        <w:rPr>
          <w:rFonts w:ascii="Times New Roman" w:eastAsia="Times New Roman" w:hAnsi="Times New Roman" w:cs="Times New Roman"/>
          <w:sz w:val="28"/>
          <w:szCs w:val="28"/>
          <w:lang w:eastAsia="ru-RU"/>
        </w:rPr>
        <w:t xml:space="preserve"> — технические, спортивные, предметные, где дети получают знания, умения и навыки в определенном профиле деятельности. Кроме того, встречаются </w:t>
      </w:r>
      <w:r w:rsidR="003B04B0" w:rsidRPr="009471A2">
        <w:rPr>
          <w:rFonts w:ascii="Times New Roman" w:eastAsia="Times New Roman" w:hAnsi="Times New Roman" w:cs="Times New Roman"/>
          <w:iCs/>
          <w:sz w:val="28"/>
          <w:szCs w:val="28"/>
          <w:lang w:eastAsia="ru-RU"/>
        </w:rPr>
        <w:t>досуговые</w:t>
      </w:r>
      <w:r w:rsidR="003B04B0" w:rsidRPr="009471A2">
        <w:rPr>
          <w:rFonts w:ascii="Times New Roman" w:eastAsia="Times New Roman" w:hAnsi="Times New Roman" w:cs="Times New Roman"/>
          <w:i/>
          <w:iCs/>
          <w:sz w:val="28"/>
          <w:szCs w:val="28"/>
          <w:lang w:eastAsia="ru-RU"/>
        </w:rPr>
        <w:t xml:space="preserve"> </w:t>
      </w:r>
      <w:r w:rsidR="003B04B0" w:rsidRPr="009471A2">
        <w:rPr>
          <w:rFonts w:ascii="Times New Roman" w:eastAsia="Times New Roman" w:hAnsi="Times New Roman" w:cs="Times New Roman"/>
          <w:sz w:val="28"/>
          <w:szCs w:val="28"/>
          <w:lang w:eastAsia="ru-RU"/>
        </w:rPr>
        <w:t xml:space="preserve">клубы, в которых приоритетом является познавательная деятельность на основе общения взрослых и детей разных поколений, например клуб старшеклассников или клуб любителей родного города и т.д. Клубная деятельность способствует проявлению, раскрытию и развитию детей, склонных к лидерству и имеющих </w:t>
      </w:r>
      <w:r w:rsidRPr="009471A2">
        <w:rPr>
          <w:rFonts w:ascii="Times New Roman" w:eastAsia="Times New Roman" w:hAnsi="Times New Roman" w:cs="Times New Roman"/>
          <w:sz w:val="28"/>
          <w:szCs w:val="28"/>
          <w:lang w:eastAsia="ru-RU"/>
        </w:rPr>
        <w:t>признаки социальной одаренности;</w:t>
      </w:r>
    </w:p>
    <w:p w:rsidR="003B04B0" w:rsidRPr="009471A2" w:rsidRDefault="009471A2" w:rsidP="009471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471A2">
        <w:rPr>
          <w:rFonts w:ascii="Times New Roman" w:eastAsia="Times New Roman" w:hAnsi="Times New Roman" w:cs="Times New Roman"/>
          <w:b/>
          <w:bCs/>
          <w:sz w:val="28"/>
          <w:szCs w:val="28"/>
          <w:lang w:eastAsia="ru-RU"/>
        </w:rPr>
        <w:t>л</w:t>
      </w:r>
      <w:r w:rsidR="003B04B0" w:rsidRPr="009471A2">
        <w:rPr>
          <w:rFonts w:ascii="Times New Roman" w:eastAsia="Times New Roman" w:hAnsi="Times New Roman" w:cs="Times New Roman"/>
          <w:b/>
          <w:bCs/>
          <w:sz w:val="28"/>
          <w:szCs w:val="28"/>
          <w:lang w:eastAsia="ru-RU"/>
        </w:rPr>
        <w:t xml:space="preserve">аборатория </w:t>
      </w:r>
      <w:r w:rsidR="003B04B0" w:rsidRPr="009471A2">
        <w:rPr>
          <w:rFonts w:ascii="Times New Roman" w:eastAsia="Times New Roman" w:hAnsi="Times New Roman" w:cs="Times New Roman"/>
          <w:sz w:val="28"/>
          <w:szCs w:val="28"/>
          <w:lang w:eastAsia="ru-RU"/>
        </w:rPr>
        <w:t xml:space="preserve">— это и форма детского образовательного объединения, и место, где воспитанниками проводятся научные и технические опыты, экспериментальные исследования. Основная цель деятельности лаборатории — развитие умственных и изобретательских способностей подростков. В основе содержания детской учебной деятельности находится конкретная область научных знаний или проблема, </w:t>
      </w:r>
      <w:r w:rsidR="003B04B0" w:rsidRPr="009471A2">
        <w:rPr>
          <w:rFonts w:ascii="Times New Roman" w:eastAsia="Times New Roman" w:hAnsi="Times New Roman" w:cs="Times New Roman"/>
          <w:sz w:val="28"/>
          <w:szCs w:val="28"/>
          <w:lang w:eastAsia="ru-RU"/>
        </w:rPr>
        <w:lastRenderedPageBreak/>
        <w:t xml:space="preserve">имеющая </w:t>
      </w:r>
      <w:proofErr w:type="spellStart"/>
      <w:r w:rsidR="003B04B0" w:rsidRPr="009471A2">
        <w:rPr>
          <w:rFonts w:ascii="Times New Roman" w:eastAsia="Times New Roman" w:hAnsi="Times New Roman" w:cs="Times New Roman"/>
          <w:sz w:val="28"/>
          <w:szCs w:val="28"/>
          <w:lang w:eastAsia="ru-RU"/>
        </w:rPr>
        <w:t>межпредметный</w:t>
      </w:r>
      <w:proofErr w:type="spellEnd"/>
      <w:r w:rsidR="003B04B0" w:rsidRPr="009471A2">
        <w:rPr>
          <w:rFonts w:ascii="Times New Roman" w:eastAsia="Times New Roman" w:hAnsi="Times New Roman" w:cs="Times New Roman"/>
          <w:sz w:val="28"/>
          <w:szCs w:val="28"/>
          <w:lang w:eastAsia="ru-RU"/>
        </w:rPr>
        <w:t xml:space="preserve"> характер. В технологиях преобладает самостоятельная, поисковая, опытная работа детей. Педагог здесь — направляющий, помощник, координатор исследования. В состав объединения входят преимущественно старшие подростки. Возможные варианты лаборатори</w:t>
      </w:r>
      <w:r w:rsidRPr="009471A2">
        <w:rPr>
          <w:rFonts w:ascii="Times New Roman" w:eastAsia="Times New Roman" w:hAnsi="Times New Roman" w:cs="Times New Roman"/>
          <w:sz w:val="28"/>
          <w:szCs w:val="28"/>
          <w:lang w:eastAsia="ru-RU"/>
        </w:rPr>
        <w:t>й — тематические или проблемные;</w:t>
      </w:r>
    </w:p>
    <w:p w:rsidR="003B04B0" w:rsidRPr="006826EC" w:rsidRDefault="009471A2" w:rsidP="006826EC">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6826EC">
        <w:rPr>
          <w:rFonts w:ascii="Times New Roman" w:eastAsia="Times New Roman" w:hAnsi="Times New Roman" w:cs="Times New Roman"/>
          <w:b/>
          <w:bCs/>
          <w:sz w:val="28"/>
          <w:szCs w:val="28"/>
          <w:lang w:eastAsia="ru-RU"/>
        </w:rPr>
        <w:t>с</w:t>
      </w:r>
      <w:r w:rsidR="003B04B0" w:rsidRPr="006826EC">
        <w:rPr>
          <w:rFonts w:ascii="Times New Roman" w:eastAsia="Times New Roman" w:hAnsi="Times New Roman" w:cs="Times New Roman"/>
          <w:b/>
          <w:bCs/>
          <w:sz w:val="28"/>
          <w:szCs w:val="28"/>
          <w:lang w:eastAsia="ru-RU"/>
        </w:rPr>
        <w:t xml:space="preserve">тудия </w:t>
      </w:r>
      <w:r w:rsidR="003B04B0" w:rsidRPr="006826EC">
        <w:rPr>
          <w:rFonts w:ascii="Times New Roman" w:eastAsia="Times New Roman" w:hAnsi="Times New Roman" w:cs="Times New Roman"/>
          <w:sz w:val="28"/>
          <w:szCs w:val="28"/>
          <w:lang w:eastAsia="ru-RU"/>
        </w:rPr>
        <w:t>как интегрированная форма образовательного объединения обычно создается в художественно-эстетическом профиле деятельности (музыкальном, изобразительном, театральном и т.п.). Это чаще всего разновозрастные коллективы, где образовательный проце</w:t>
      </w:r>
      <w:proofErr w:type="gramStart"/>
      <w:r w:rsidR="003B04B0" w:rsidRPr="006826EC">
        <w:rPr>
          <w:rFonts w:ascii="Times New Roman" w:eastAsia="Times New Roman" w:hAnsi="Times New Roman" w:cs="Times New Roman"/>
          <w:sz w:val="28"/>
          <w:szCs w:val="28"/>
          <w:lang w:eastAsia="ru-RU"/>
        </w:rPr>
        <w:t>сс стр</w:t>
      </w:r>
      <w:proofErr w:type="gramEnd"/>
      <w:r w:rsidR="003B04B0" w:rsidRPr="006826EC">
        <w:rPr>
          <w:rFonts w:ascii="Times New Roman" w:eastAsia="Times New Roman" w:hAnsi="Times New Roman" w:cs="Times New Roman"/>
          <w:sz w:val="28"/>
          <w:szCs w:val="28"/>
          <w:lang w:eastAsia="ru-RU"/>
        </w:rPr>
        <w:t xml:space="preserve">оится на признании ценности, уникальности личности, индивидуальности творчества. Основной целью деятельности является создание условий для развития художественных и творческих способностей детей, выявление ранней творческой одаренности, ее поддержка и развитие. В основе содержания образования в студии лежит доминирующий, основной предмет, вокруг которого «выстраиваются» смежные, сопряженные с ним. В результате деятельность детей в студии отличает высокое качество творческого продукта. В связи с этим образовательный процесс предполагает обязательную демонстрацию реальных практических достижений молодых талантов: организацию концертов, выставок, спектаклей и т.д. Занятия в студии способствуют расширению кругозора и культурологической образованности ребенка, расширяют и углубляют его знания в профилирующей предметной области. Следствием творческого характера обучения в студии является воспитание интереса и потребности ребенка в </w:t>
      </w:r>
      <w:r w:rsidR="006826EC">
        <w:rPr>
          <w:rFonts w:ascii="Times New Roman" w:eastAsia="Times New Roman" w:hAnsi="Times New Roman" w:cs="Times New Roman"/>
          <w:sz w:val="28"/>
          <w:szCs w:val="28"/>
          <w:lang w:eastAsia="ru-RU"/>
        </w:rPr>
        <w:t>общении с любым видом искусства;</w:t>
      </w:r>
    </w:p>
    <w:p w:rsidR="003B04B0" w:rsidRPr="006826EC" w:rsidRDefault="006826EC" w:rsidP="006826EC">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6826EC">
        <w:rPr>
          <w:rFonts w:ascii="Times New Roman" w:eastAsia="Times New Roman" w:hAnsi="Times New Roman" w:cs="Times New Roman"/>
          <w:b/>
          <w:bCs/>
          <w:sz w:val="28"/>
          <w:szCs w:val="28"/>
          <w:lang w:eastAsia="ru-RU"/>
        </w:rPr>
        <w:t>ш</w:t>
      </w:r>
      <w:r w:rsidR="003B04B0" w:rsidRPr="006826EC">
        <w:rPr>
          <w:rFonts w:ascii="Times New Roman" w:eastAsia="Times New Roman" w:hAnsi="Times New Roman" w:cs="Times New Roman"/>
          <w:b/>
          <w:bCs/>
          <w:sz w:val="28"/>
          <w:szCs w:val="28"/>
          <w:lang w:eastAsia="ru-RU"/>
        </w:rPr>
        <w:t xml:space="preserve">кола </w:t>
      </w:r>
      <w:r>
        <w:rPr>
          <w:rFonts w:ascii="Times New Roman" w:eastAsia="Times New Roman" w:hAnsi="Times New Roman" w:cs="Times New Roman"/>
          <w:b/>
          <w:bCs/>
          <w:sz w:val="28"/>
          <w:szCs w:val="28"/>
          <w:lang w:eastAsia="ru-RU"/>
        </w:rPr>
        <w:t>(а</w:t>
      </w:r>
      <w:r w:rsidR="003B04B0" w:rsidRPr="006826EC">
        <w:rPr>
          <w:rFonts w:ascii="Times New Roman" w:eastAsia="Times New Roman" w:hAnsi="Times New Roman" w:cs="Times New Roman"/>
          <w:b/>
          <w:bCs/>
          <w:sz w:val="28"/>
          <w:szCs w:val="28"/>
          <w:lang w:eastAsia="ru-RU"/>
        </w:rPr>
        <w:t xml:space="preserve">кадемия) </w:t>
      </w:r>
      <w:r w:rsidR="003B04B0" w:rsidRPr="006826EC">
        <w:rPr>
          <w:rFonts w:ascii="Times New Roman" w:eastAsia="Times New Roman" w:hAnsi="Times New Roman" w:cs="Times New Roman"/>
          <w:sz w:val="28"/>
          <w:szCs w:val="28"/>
          <w:lang w:eastAsia="ru-RU"/>
        </w:rPr>
        <w:t xml:space="preserve">— интегрированная форма детского образовательного объединения, которая сочетает в себе изучение нескольких взаимосвязанных предметов или углубленное изучение одного предмета со ступенчатой системой обучения. Для школ как формы дополнительного образования характерны комплексность, сложность, масштабность педагогических целей и задач, приоритет обучения при многообразии видов и направлений деятельности детей, комплекс учебных предметов (не менее трех), система педагогического контроля, анализа и оценивания образовательных результатов и другие отличительные особенности. В практике учреждений дополнительного образования детей наименование «школа» иногда используется в развивающих, досуговых, узкопрофильных, а также во временных творческих детских объединениях, где имеет место либо познавательная деятельность детей (школа творческой ориентации, школа раннего развития), либо процесс формирования и отработки конкретных </w:t>
      </w:r>
      <w:r w:rsidR="003B04B0" w:rsidRPr="006826EC">
        <w:rPr>
          <w:rFonts w:ascii="Times New Roman" w:eastAsia="Times New Roman" w:hAnsi="Times New Roman" w:cs="Times New Roman"/>
          <w:sz w:val="28"/>
          <w:szCs w:val="28"/>
          <w:lang w:eastAsia="ru-RU"/>
        </w:rPr>
        <w:lastRenderedPageBreak/>
        <w:t>умений и навыков (школа выживания). Образовательный проце</w:t>
      </w:r>
      <w:proofErr w:type="gramStart"/>
      <w:r w:rsidR="003B04B0" w:rsidRPr="006826EC">
        <w:rPr>
          <w:rFonts w:ascii="Times New Roman" w:eastAsia="Times New Roman" w:hAnsi="Times New Roman" w:cs="Times New Roman"/>
          <w:sz w:val="28"/>
          <w:szCs w:val="28"/>
          <w:lang w:eastAsia="ru-RU"/>
        </w:rPr>
        <w:t>сс в шк</w:t>
      </w:r>
      <w:proofErr w:type="gramEnd"/>
      <w:r w:rsidR="003B04B0" w:rsidRPr="006826EC">
        <w:rPr>
          <w:rFonts w:ascii="Times New Roman" w:eastAsia="Times New Roman" w:hAnsi="Times New Roman" w:cs="Times New Roman"/>
          <w:sz w:val="28"/>
          <w:szCs w:val="28"/>
          <w:lang w:eastAsia="ru-RU"/>
        </w:rPr>
        <w:t>олах может осуществ</w:t>
      </w:r>
      <w:r>
        <w:rPr>
          <w:rFonts w:ascii="Times New Roman" w:eastAsia="Times New Roman" w:hAnsi="Times New Roman" w:cs="Times New Roman"/>
          <w:sz w:val="28"/>
          <w:szCs w:val="28"/>
          <w:lang w:eastAsia="ru-RU"/>
        </w:rPr>
        <w:t>ляться в очной и заочной форме;</w:t>
      </w:r>
    </w:p>
    <w:p w:rsidR="003B04B0" w:rsidRPr="006826EC" w:rsidRDefault="006826EC" w:rsidP="006826EC">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6826EC">
        <w:rPr>
          <w:rFonts w:ascii="Times New Roman" w:eastAsia="Times New Roman" w:hAnsi="Times New Roman" w:cs="Times New Roman"/>
          <w:b/>
          <w:bCs/>
          <w:sz w:val="28"/>
          <w:szCs w:val="28"/>
          <w:lang w:eastAsia="ru-RU"/>
        </w:rPr>
        <w:t>м</w:t>
      </w:r>
      <w:r w:rsidR="003B04B0" w:rsidRPr="006826EC">
        <w:rPr>
          <w:rFonts w:ascii="Times New Roman" w:eastAsia="Times New Roman" w:hAnsi="Times New Roman" w:cs="Times New Roman"/>
          <w:b/>
          <w:bCs/>
          <w:sz w:val="28"/>
          <w:szCs w:val="28"/>
          <w:lang w:eastAsia="ru-RU"/>
        </w:rPr>
        <w:t xml:space="preserve">астерская </w:t>
      </w:r>
      <w:r w:rsidR="003B04B0" w:rsidRPr="006826EC">
        <w:rPr>
          <w:rFonts w:ascii="Times New Roman" w:eastAsia="Times New Roman" w:hAnsi="Times New Roman" w:cs="Times New Roman"/>
          <w:sz w:val="28"/>
          <w:szCs w:val="28"/>
          <w:lang w:eastAsia="ru-RU"/>
        </w:rPr>
        <w:t>— форма детского образовательного объединения, при которой участники знакомятся с каким-либо видом искусства, изучают различные технологии и получают трудовой навык изготовления чего- либо, овладевают определенной</w:t>
      </w:r>
      <w:r>
        <w:rPr>
          <w:rFonts w:ascii="Times New Roman" w:eastAsia="Times New Roman" w:hAnsi="Times New Roman" w:cs="Times New Roman"/>
          <w:sz w:val="28"/>
          <w:szCs w:val="28"/>
          <w:lang w:eastAsia="ru-RU"/>
        </w:rPr>
        <w:t xml:space="preserve"> профессией или ремеслом;</w:t>
      </w:r>
    </w:p>
    <w:p w:rsidR="003B04B0" w:rsidRDefault="006826EC" w:rsidP="006826EC">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6826EC">
        <w:rPr>
          <w:rFonts w:ascii="Times New Roman" w:eastAsia="Times New Roman" w:hAnsi="Times New Roman" w:cs="Times New Roman"/>
          <w:b/>
          <w:bCs/>
          <w:sz w:val="28"/>
          <w:szCs w:val="28"/>
          <w:lang w:eastAsia="ru-RU"/>
        </w:rPr>
        <w:t>с</w:t>
      </w:r>
      <w:r w:rsidR="003B04B0" w:rsidRPr="006826EC">
        <w:rPr>
          <w:rFonts w:ascii="Times New Roman" w:eastAsia="Times New Roman" w:hAnsi="Times New Roman" w:cs="Times New Roman"/>
          <w:b/>
          <w:bCs/>
          <w:sz w:val="28"/>
          <w:szCs w:val="28"/>
          <w:lang w:eastAsia="ru-RU"/>
        </w:rPr>
        <w:t xml:space="preserve">екция </w:t>
      </w:r>
      <w:r w:rsidR="003B04B0" w:rsidRPr="006826EC">
        <w:rPr>
          <w:rFonts w:ascii="Times New Roman" w:eastAsia="Times New Roman" w:hAnsi="Times New Roman" w:cs="Times New Roman"/>
          <w:sz w:val="28"/>
          <w:szCs w:val="28"/>
          <w:lang w:eastAsia="ru-RU"/>
        </w:rPr>
        <w:t xml:space="preserve">— самостоятельное детское объединение, которое специализируется на занятиях каким-либо одним видом деятельности, как правило, спортом. Однако секцией может быть и форма первичного детского объединения в составе более крупного (клуба, студии и т.д.), например секция прикладного творчества художественной студии и т.п. Содержание деятельности секции четко разделяется: с одной стороны, это обучение, в результате которого дети приобретают определенные знания, умения и навыки; с другой — участие в соревнованиях, где приобретенные знания, умения и навыки проверяются и закрепляются. Для организации занятий в секции необходимо специально оборудованное помещение. </w:t>
      </w:r>
      <w:r w:rsidR="00536A2E">
        <w:rPr>
          <w:rFonts w:ascii="Times New Roman" w:eastAsia="Times New Roman" w:hAnsi="Times New Roman" w:cs="Times New Roman"/>
          <w:sz w:val="28"/>
          <w:szCs w:val="28"/>
          <w:lang w:eastAsia="ru-RU"/>
        </w:rPr>
        <w:t>Образовательный проце</w:t>
      </w:r>
      <w:proofErr w:type="gramStart"/>
      <w:r w:rsidR="00536A2E">
        <w:rPr>
          <w:rFonts w:ascii="Times New Roman" w:eastAsia="Times New Roman" w:hAnsi="Times New Roman" w:cs="Times New Roman"/>
          <w:sz w:val="28"/>
          <w:szCs w:val="28"/>
          <w:lang w:eastAsia="ru-RU"/>
        </w:rPr>
        <w:t xml:space="preserve">сс </w:t>
      </w:r>
      <w:r w:rsidR="003B04B0" w:rsidRPr="006826EC">
        <w:rPr>
          <w:rFonts w:ascii="Times New Roman" w:eastAsia="Times New Roman" w:hAnsi="Times New Roman" w:cs="Times New Roman"/>
          <w:sz w:val="28"/>
          <w:szCs w:val="28"/>
          <w:lang w:eastAsia="ru-RU"/>
        </w:rPr>
        <w:t>стр</w:t>
      </w:r>
      <w:proofErr w:type="gramEnd"/>
      <w:r w:rsidR="003B04B0" w:rsidRPr="006826EC">
        <w:rPr>
          <w:rFonts w:ascii="Times New Roman" w:eastAsia="Times New Roman" w:hAnsi="Times New Roman" w:cs="Times New Roman"/>
          <w:sz w:val="28"/>
          <w:szCs w:val="28"/>
          <w:lang w:eastAsia="ru-RU"/>
        </w:rPr>
        <w:t>оится преимущественно в форме коллективного взаимодействия и предполагает работу в группах детей примерно одного возраста.</w:t>
      </w:r>
      <w:r w:rsidR="003B04B0" w:rsidRPr="006826EC">
        <w:rPr>
          <w:rFonts w:ascii="Times New Roman" w:eastAsia="Times New Roman" w:hAnsi="Times New Roman" w:cs="Times New Roman"/>
          <w:b/>
          <w:sz w:val="28"/>
          <w:szCs w:val="28"/>
          <w:lang w:eastAsia="ru-RU"/>
        </w:rPr>
        <w:t xml:space="preserve"> </w:t>
      </w:r>
      <w:r w:rsidR="003B04B0" w:rsidRPr="006826EC">
        <w:rPr>
          <w:rFonts w:ascii="Times New Roman" w:eastAsia="Times New Roman" w:hAnsi="Times New Roman" w:cs="Times New Roman"/>
          <w:sz w:val="28"/>
          <w:szCs w:val="28"/>
          <w:lang w:eastAsia="ru-RU"/>
        </w:rPr>
        <w:t xml:space="preserve">Выбор определенной формы организации такого объединения зависит от вида выполняемой деятельности, условий ее осуществления, образовательных задач, способов взаимодействия участников педагогического процесса. Психолого-педагогическое сопровождение детей в системе дополнительного образования отводит особое место </w:t>
      </w:r>
      <w:r w:rsidR="003B04B0" w:rsidRPr="00536A2E">
        <w:rPr>
          <w:rFonts w:ascii="Times New Roman" w:eastAsia="Times New Roman" w:hAnsi="Times New Roman" w:cs="Times New Roman"/>
          <w:iCs/>
          <w:sz w:val="28"/>
          <w:szCs w:val="28"/>
          <w:lang w:eastAsia="ru-RU"/>
        </w:rPr>
        <w:t>индивидуальным формам работы, которое</w:t>
      </w:r>
      <w:r w:rsidR="003B04B0" w:rsidRPr="006826EC">
        <w:rPr>
          <w:rFonts w:ascii="Times New Roman" w:eastAsia="Times New Roman" w:hAnsi="Times New Roman" w:cs="Times New Roman"/>
          <w:i/>
          <w:iCs/>
          <w:sz w:val="28"/>
          <w:szCs w:val="28"/>
          <w:lang w:eastAsia="ru-RU"/>
        </w:rPr>
        <w:t xml:space="preserve"> </w:t>
      </w:r>
      <w:r w:rsidR="003B04B0" w:rsidRPr="006826EC">
        <w:rPr>
          <w:rFonts w:ascii="Times New Roman" w:eastAsia="Times New Roman" w:hAnsi="Times New Roman" w:cs="Times New Roman"/>
          <w:sz w:val="28"/>
          <w:szCs w:val="28"/>
          <w:lang w:eastAsia="ru-RU"/>
        </w:rPr>
        <w:t>ос</w:t>
      </w:r>
      <w:r w:rsidR="009F25A2">
        <w:rPr>
          <w:rFonts w:ascii="Times New Roman" w:eastAsia="Times New Roman" w:hAnsi="Times New Roman" w:cs="Times New Roman"/>
          <w:sz w:val="28"/>
          <w:szCs w:val="28"/>
          <w:lang w:eastAsia="ru-RU"/>
        </w:rPr>
        <w:t>уществляется педагогом-</w:t>
      </w:r>
      <w:proofErr w:type="spellStart"/>
      <w:r w:rsidR="009F25A2">
        <w:rPr>
          <w:rFonts w:ascii="Times New Roman" w:eastAsia="Times New Roman" w:hAnsi="Times New Roman" w:cs="Times New Roman"/>
          <w:sz w:val="28"/>
          <w:szCs w:val="28"/>
          <w:lang w:eastAsia="ru-RU"/>
        </w:rPr>
        <w:t>тьютором</w:t>
      </w:r>
      <w:proofErr w:type="spellEnd"/>
      <w:r w:rsidR="009F25A2">
        <w:rPr>
          <w:rFonts w:ascii="Times New Roman" w:eastAsia="Times New Roman" w:hAnsi="Times New Roman" w:cs="Times New Roman"/>
          <w:sz w:val="28"/>
          <w:szCs w:val="28"/>
          <w:lang w:eastAsia="ru-RU"/>
        </w:rPr>
        <w:t>;</w:t>
      </w:r>
    </w:p>
    <w:p w:rsidR="009F25A2" w:rsidRPr="009F25A2" w:rsidRDefault="009F25A2" w:rsidP="009F25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F25A2">
        <w:rPr>
          <w:rFonts w:ascii="Times New Roman" w:eastAsia="Times New Roman" w:hAnsi="Times New Roman" w:cs="Times New Roman"/>
          <w:b/>
          <w:bCs/>
          <w:sz w:val="28"/>
          <w:szCs w:val="28"/>
          <w:lang w:eastAsia="ru-RU"/>
        </w:rPr>
        <w:t xml:space="preserve">АРТ-фестиваль </w:t>
      </w:r>
      <w:r w:rsidRPr="009F25A2">
        <w:rPr>
          <w:rFonts w:ascii="Times New Roman" w:eastAsia="Times New Roman" w:hAnsi="Times New Roman" w:cs="Times New Roman"/>
          <w:sz w:val="28"/>
          <w:szCs w:val="28"/>
          <w:lang w:eastAsia="ru-RU"/>
        </w:rPr>
        <w:t xml:space="preserve">— организационно-художественная форма деятельности, которая понимается как широкая общественная, праздничная встреча, сопровождаемая смотром достижений соответствующего вида искусства. Фестивальные мероприятия всегда имеют четкие календарные сроки и проводятся в единстве заранее установленного пространства страны, региона, города, концертного или театрального зала. Фестиваль — это некая культурная акция, которая объединяет определенную аудиторию одной художественной концепцией. Фестиваль отличается атмосферой праздника, ориентацией на показ лучших художественных коллективов и исполнителей, оригинальностью репертуарного предложения. Основная задача этого типа мероприятий — внести свежую струю в культурную жизнь, создать творческое пространство для взаимного общения и обогащения как профессионалов в области театра, музыки, танца, так </w:t>
      </w:r>
      <w:r>
        <w:rPr>
          <w:rFonts w:ascii="Times New Roman" w:eastAsia="Times New Roman" w:hAnsi="Times New Roman" w:cs="Times New Roman"/>
          <w:sz w:val="28"/>
          <w:szCs w:val="28"/>
          <w:lang w:eastAsia="ru-RU"/>
        </w:rPr>
        <w:t>и рядовых зрителей и слушателей;</w:t>
      </w:r>
    </w:p>
    <w:p w:rsidR="009F25A2" w:rsidRPr="009F25A2" w:rsidRDefault="009F25A2" w:rsidP="009F25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F25A2">
        <w:rPr>
          <w:rFonts w:ascii="Times New Roman" w:eastAsia="Times New Roman" w:hAnsi="Times New Roman" w:cs="Times New Roman"/>
          <w:b/>
          <w:bCs/>
          <w:sz w:val="28"/>
          <w:szCs w:val="28"/>
          <w:lang w:eastAsia="ru-RU"/>
        </w:rPr>
        <w:lastRenderedPageBreak/>
        <w:t xml:space="preserve">смотр </w:t>
      </w:r>
      <w:r w:rsidRPr="009F25A2">
        <w:rPr>
          <w:rFonts w:ascii="Times New Roman" w:eastAsia="Times New Roman" w:hAnsi="Times New Roman" w:cs="Times New Roman"/>
          <w:sz w:val="28"/>
          <w:szCs w:val="28"/>
          <w:lang w:eastAsia="ru-RU"/>
        </w:rPr>
        <w:t>— еще одна форма представления результатов творческой деятельности, которую от фестиваля отличает то, что  основной задачей здесь является продемонстрировать имеющиеся творческие достижения и полу</w:t>
      </w:r>
      <w:r>
        <w:rPr>
          <w:rFonts w:ascii="Times New Roman" w:eastAsia="Times New Roman" w:hAnsi="Times New Roman" w:cs="Times New Roman"/>
          <w:sz w:val="28"/>
          <w:szCs w:val="28"/>
          <w:lang w:eastAsia="ru-RU"/>
        </w:rPr>
        <w:t>чить их профессиональную оценку;</w:t>
      </w:r>
    </w:p>
    <w:p w:rsidR="009F25A2" w:rsidRPr="009F25A2" w:rsidRDefault="009F25A2" w:rsidP="009F25A2">
      <w:pPr>
        <w:pStyle w:val="a5"/>
        <w:numPr>
          <w:ilvl w:val="0"/>
          <w:numId w:val="3"/>
        </w:numPr>
        <w:spacing w:after="0"/>
        <w:ind w:left="0" w:firstLine="106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w:t>
      </w:r>
      <w:r w:rsidRPr="009F25A2">
        <w:rPr>
          <w:rFonts w:ascii="Times New Roman" w:eastAsia="Times New Roman" w:hAnsi="Times New Roman" w:cs="Times New Roman"/>
          <w:b/>
          <w:bCs/>
          <w:sz w:val="28"/>
          <w:szCs w:val="28"/>
          <w:lang w:eastAsia="ru-RU"/>
        </w:rPr>
        <w:t xml:space="preserve">ыставка </w:t>
      </w:r>
      <w:r w:rsidRPr="009F25A2">
        <w:rPr>
          <w:rFonts w:ascii="Times New Roman" w:eastAsia="Times New Roman" w:hAnsi="Times New Roman" w:cs="Times New Roman"/>
          <w:sz w:val="28"/>
          <w:szCs w:val="28"/>
          <w:lang w:eastAsia="ru-RU"/>
        </w:rPr>
        <w:t>— форма демонстрации творческих работ преимущественно в области художественно-изобразительной деятельности. Выставка может представлять индивидуальные или коллективные работы, может быть персональной (одного автора). Выставка дает возможность проявить и продемонстрировать одаренность в художественном, декоративно-прикладном, техническом творчестве, фотоискусстве и других видах. Участие в выставках мотивирует талантливых детей на дальнейшую деятельность по развитию своих способностей. В результате публичной презентации работ наблюдается увеличение чувства ответственности за продукты своего труда, развитие самокритичности. Данная форма работы с одаренными детьми ведет к формированию положительной самооценки и самоощущения, приняти</w:t>
      </w:r>
      <w:r>
        <w:rPr>
          <w:rFonts w:ascii="Times New Roman" w:eastAsia="Times New Roman" w:hAnsi="Times New Roman" w:cs="Times New Roman"/>
          <w:sz w:val="28"/>
          <w:szCs w:val="28"/>
          <w:lang w:eastAsia="ru-RU"/>
        </w:rPr>
        <w:t>я себя и своей индивидуальности;</w:t>
      </w:r>
      <w:r w:rsidRPr="009F25A2">
        <w:rPr>
          <w:rFonts w:ascii="Times New Roman" w:eastAsia="Times New Roman" w:hAnsi="Times New Roman" w:cs="Times New Roman"/>
          <w:sz w:val="28"/>
          <w:szCs w:val="28"/>
          <w:lang w:eastAsia="ru-RU"/>
        </w:rPr>
        <w:t xml:space="preserve"> </w:t>
      </w:r>
    </w:p>
    <w:p w:rsidR="009F25A2" w:rsidRDefault="009F25A2" w:rsidP="009F25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F25A2">
        <w:rPr>
          <w:rFonts w:ascii="Times New Roman" w:eastAsia="Times New Roman" w:hAnsi="Times New Roman" w:cs="Times New Roman"/>
          <w:b/>
          <w:bCs/>
          <w:sz w:val="28"/>
          <w:szCs w:val="28"/>
          <w:lang w:eastAsia="ru-RU"/>
        </w:rPr>
        <w:t xml:space="preserve">выставка-конкурс </w:t>
      </w:r>
      <w:r w:rsidRPr="009F25A2">
        <w:rPr>
          <w:rFonts w:ascii="Times New Roman" w:eastAsia="Times New Roman" w:hAnsi="Times New Roman" w:cs="Times New Roman"/>
          <w:sz w:val="28"/>
          <w:szCs w:val="28"/>
          <w:lang w:eastAsia="ru-RU"/>
        </w:rPr>
        <w:t xml:space="preserve">— одна из самых распространенных форм демонстрации достижений во всех направлениях деятельности. Конкурс — это соревнование, в результате которого выделяются лучшие участники, лучшие работы. Конкурсы могут организовываться на уровне учреждения, района, города, региона, всероссийском и международном уровнях. Конкурсы позволяют детям пробовать себя в разных областях науки и искусства. Конкурсы могут проходить в очной, заочной, дистанционной формах. Конкурсы позволяют осуществлять взаимодействие различных образовательных учреждений и институтов, организовывать адресную поддержку конкурсантов педагогами, </w:t>
      </w:r>
      <w:proofErr w:type="spellStart"/>
      <w:r w:rsidRPr="009F25A2">
        <w:rPr>
          <w:rFonts w:ascii="Times New Roman" w:eastAsia="Times New Roman" w:hAnsi="Times New Roman" w:cs="Times New Roman"/>
          <w:sz w:val="28"/>
          <w:szCs w:val="28"/>
          <w:lang w:eastAsia="ru-RU"/>
        </w:rPr>
        <w:t>тьюторами</w:t>
      </w:r>
      <w:proofErr w:type="spellEnd"/>
      <w:r w:rsidRPr="009F25A2">
        <w:rPr>
          <w:rFonts w:ascii="Times New Roman" w:eastAsia="Times New Roman" w:hAnsi="Times New Roman" w:cs="Times New Roman"/>
          <w:sz w:val="28"/>
          <w:szCs w:val="28"/>
          <w:lang w:eastAsia="ru-RU"/>
        </w:rPr>
        <w:t>, психологами, родителями, административными работниками,</w:t>
      </w:r>
      <w:r>
        <w:rPr>
          <w:rFonts w:ascii="Times New Roman" w:eastAsia="Times New Roman" w:hAnsi="Times New Roman" w:cs="Times New Roman"/>
          <w:sz w:val="28"/>
          <w:szCs w:val="28"/>
          <w:lang w:eastAsia="ru-RU"/>
        </w:rPr>
        <w:t xml:space="preserve"> представителями общественности;</w:t>
      </w:r>
    </w:p>
    <w:p w:rsidR="009F25A2" w:rsidRPr="009F25A2" w:rsidRDefault="009F25A2" w:rsidP="009F25A2">
      <w:pPr>
        <w:pStyle w:val="a5"/>
        <w:numPr>
          <w:ilvl w:val="0"/>
          <w:numId w:val="3"/>
        </w:numPr>
        <w:spacing w:after="0"/>
        <w:ind w:left="0" w:firstLine="1068"/>
        <w:jc w:val="both"/>
        <w:rPr>
          <w:rFonts w:ascii="Times New Roman" w:eastAsia="Times New Roman" w:hAnsi="Times New Roman" w:cs="Times New Roman"/>
          <w:sz w:val="28"/>
          <w:szCs w:val="28"/>
          <w:lang w:eastAsia="ru-RU"/>
        </w:rPr>
      </w:pPr>
      <w:r w:rsidRPr="009F25A2">
        <w:rPr>
          <w:rFonts w:ascii="Times New Roman" w:eastAsia="Times New Roman" w:hAnsi="Times New Roman" w:cs="Times New Roman"/>
          <w:sz w:val="28"/>
          <w:szCs w:val="28"/>
          <w:lang w:eastAsia="ru-RU"/>
        </w:rPr>
        <w:t xml:space="preserve"> </w:t>
      </w:r>
      <w:proofErr w:type="spellStart"/>
      <w:r w:rsidRPr="009F25A2">
        <w:rPr>
          <w:rFonts w:ascii="Times New Roman" w:eastAsia="Times New Roman" w:hAnsi="Times New Roman" w:cs="Times New Roman"/>
          <w:b/>
          <w:sz w:val="28"/>
          <w:szCs w:val="28"/>
          <w:lang w:eastAsia="ru-RU"/>
        </w:rPr>
        <w:t>менторство</w:t>
      </w:r>
      <w:proofErr w:type="spellEnd"/>
      <w:r w:rsidRPr="009F25A2">
        <w:rPr>
          <w:rFonts w:ascii="Times New Roman" w:eastAsia="Times New Roman" w:hAnsi="Times New Roman" w:cs="Times New Roman"/>
          <w:sz w:val="28"/>
          <w:szCs w:val="28"/>
          <w:lang w:eastAsia="ru-RU"/>
        </w:rPr>
        <w:t xml:space="preserve"> – это специфические отношения, складывающиеся между психологом и одаренным ребенком, с которым они занимаются. </w:t>
      </w:r>
      <w:proofErr w:type="spellStart"/>
      <w:r w:rsidRPr="009F25A2">
        <w:rPr>
          <w:rFonts w:ascii="Times New Roman" w:eastAsia="Times New Roman" w:hAnsi="Times New Roman" w:cs="Times New Roman"/>
          <w:sz w:val="28"/>
          <w:szCs w:val="28"/>
          <w:lang w:eastAsia="ru-RU"/>
        </w:rPr>
        <w:t>Менторство</w:t>
      </w:r>
      <w:proofErr w:type="spellEnd"/>
      <w:r w:rsidRPr="009F25A2">
        <w:rPr>
          <w:rFonts w:ascii="Times New Roman" w:eastAsia="Times New Roman" w:hAnsi="Times New Roman" w:cs="Times New Roman"/>
          <w:sz w:val="28"/>
          <w:szCs w:val="28"/>
          <w:lang w:eastAsia="ru-RU"/>
        </w:rPr>
        <w:t xml:space="preserve"> осуществляется в нескольких видах. Менторы могут привлекаться периодически к работе с группой или отдельными особо одаренными учениками, для того чтобы расширить их знания в определенной предметной области, или же они могут систематически работать с малой группой или одним учащимся над проектом на протяжении какого-то времени. </w:t>
      </w:r>
      <w:proofErr w:type="spellStart"/>
      <w:r w:rsidRPr="009F25A2">
        <w:rPr>
          <w:rFonts w:ascii="Times New Roman" w:eastAsia="Times New Roman" w:hAnsi="Times New Roman" w:cs="Times New Roman"/>
          <w:sz w:val="28"/>
          <w:szCs w:val="28"/>
          <w:lang w:eastAsia="ru-RU"/>
        </w:rPr>
        <w:t>Менторство</w:t>
      </w:r>
      <w:proofErr w:type="spellEnd"/>
      <w:r w:rsidRPr="009F25A2">
        <w:rPr>
          <w:rFonts w:ascii="Times New Roman" w:eastAsia="Times New Roman" w:hAnsi="Times New Roman" w:cs="Times New Roman"/>
          <w:sz w:val="28"/>
          <w:szCs w:val="28"/>
          <w:lang w:eastAsia="ru-RU"/>
        </w:rPr>
        <w:t xml:space="preserve"> приводит к учению с увлечением и дает школьникам не только знания и умения. Оно способствует формированию положительного образа «Я» и адекватной самооценки, развитию способностей к лидерству и умений социального взаимодействия, помогает устанавливать длительные дружеские отношения со сверстниками и благоприятствует творческим </w:t>
      </w:r>
      <w:r w:rsidRPr="009F25A2">
        <w:rPr>
          <w:rFonts w:ascii="Times New Roman" w:eastAsia="Times New Roman" w:hAnsi="Times New Roman" w:cs="Times New Roman"/>
          <w:sz w:val="28"/>
          <w:szCs w:val="28"/>
          <w:lang w:eastAsia="ru-RU"/>
        </w:rPr>
        <w:lastRenderedPageBreak/>
        <w:t xml:space="preserve">достижениям. Дети учатся учитывать свои не только сильные, но и слабые стороны. Важнейшая особенность </w:t>
      </w:r>
      <w:proofErr w:type="spellStart"/>
      <w:r w:rsidRPr="009F25A2">
        <w:rPr>
          <w:rFonts w:ascii="Times New Roman" w:eastAsia="Times New Roman" w:hAnsi="Times New Roman" w:cs="Times New Roman"/>
          <w:sz w:val="28"/>
          <w:szCs w:val="28"/>
          <w:lang w:eastAsia="ru-RU"/>
        </w:rPr>
        <w:t>менторства</w:t>
      </w:r>
      <w:proofErr w:type="spellEnd"/>
      <w:r w:rsidRPr="009F25A2">
        <w:rPr>
          <w:rFonts w:ascii="Times New Roman" w:eastAsia="Times New Roman" w:hAnsi="Times New Roman" w:cs="Times New Roman"/>
          <w:sz w:val="28"/>
          <w:szCs w:val="28"/>
          <w:lang w:eastAsia="ru-RU"/>
        </w:rPr>
        <w:t>, отвечающая одной из важных потребностей одаренных детей, – возможность преодолеть разрыв между классной комнатой и окружающим миром, принять участие в реальной жизни, не дожидаясь окончания школы.</w:t>
      </w: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9F25A2" w:rsidRDefault="009F25A2"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6826EC" w:rsidRDefault="006826EC" w:rsidP="003C3F74">
      <w:pPr>
        <w:pStyle w:val="a3"/>
        <w:jc w:val="right"/>
        <w:rPr>
          <w:rFonts w:ascii="Times New Roman" w:hAnsi="Times New Roman" w:cs="Times New Roman"/>
          <w:sz w:val="28"/>
          <w:szCs w:val="28"/>
        </w:rPr>
      </w:pPr>
    </w:p>
    <w:p w:rsidR="00C50407" w:rsidRDefault="003C3F74" w:rsidP="003C3F74">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B3E90" w:rsidRDefault="00AB3E90" w:rsidP="00AB3E90">
      <w:pPr>
        <w:spacing w:after="0" w:line="240" w:lineRule="auto"/>
        <w:ind w:firstLine="709"/>
        <w:jc w:val="center"/>
        <w:rPr>
          <w:rFonts w:ascii="Times New Roman" w:hAnsi="Times New Roman" w:cs="Times New Roman"/>
          <w:sz w:val="24"/>
          <w:szCs w:val="24"/>
        </w:rPr>
      </w:pPr>
    </w:p>
    <w:p w:rsidR="00AB3E90" w:rsidRPr="005B7F2F" w:rsidRDefault="00AB3E90" w:rsidP="00AB3E90">
      <w:pPr>
        <w:spacing w:after="0" w:line="240" w:lineRule="auto"/>
        <w:ind w:firstLine="709"/>
        <w:jc w:val="center"/>
        <w:rPr>
          <w:rFonts w:ascii="Times New Roman" w:hAnsi="Times New Roman" w:cs="Times New Roman"/>
          <w:b/>
          <w:sz w:val="28"/>
          <w:szCs w:val="28"/>
        </w:rPr>
      </w:pPr>
      <w:r w:rsidRPr="005B7F2F">
        <w:rPr>
          <w:rFonts w:ascii="Times New Roman" w:hAnsi="Times New Roman" w:cs="Times New Roman"/>
          <w:b/>
          <w:sz w:val="28"/>
          <w:szCs w:val="28"/>
        </w:rPr>
        <w:t>Система диагностики по выявлению одаренных детей.</w:t>
      </w:r>
    </w:p>
    <w:p w:rsidR="00AB3E90" w:rsidRPr="005B7F2F" w:rsidRDefault="00AB3E90" w:rsidP="00AB3E90">
      <w:pPr>
        <w:spacing w:after="0" w:line="240" w:lineRule="auto"/>
        <w:ind w:firstLine="709"/>
        <w:jc w:val="both"/>
        <w:rPr>
          <w:rFonts w:ascii="Times New Roman" w:hAnsi="Times New Roman" w:cs="Times New Roman"/>
          <w:sz w:val="28"/>
          <w:szCs w:val="28"/>
        </w:rPr>
      </w:pP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Изучение детской одаренности как психического явления изначально было актуализировано образовательной практикой.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Исследование специфики воздействия образования на процесс развития детской одаренности традиционно рассматривается как одна из важнейших психолого-педагогических задач.</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Одаренность у разных детей может быть выражена в более или менее явном виде: в успешности деятельности, как организованной, так и имеющей стихийный, самодеятельный характер. Однако</w:t>
      </w:r>
      <w:proofErr w:type="gramStart"/>
      <w:r w:rsidRPr="00AB3E90">
        <w:rPr>
          <w:rFonts w:ascii="Times New Roman" w:hAnsi="Times New Roman" w:cs="Times New Roman"/>
          <w:sz w:val="28"/>
          <w:szCs w:val="28"/>
        </w:rPr>
        <w:t>,</w:t>
      </w:r>
      <w:proofErr w:type="gramEnd"/>
      <w:r w:rsidRPr="00AB3E90">
        <w:rPr>
          <w:rFonts w:ascii="Times New Roman" w:hAnsi="Times New Roman" w:cs="Times New Roman"/>
          <w:sz w:val="28"/>
          <w:szCs w:val="28"/>
        </w:rPr>
        <w:t xml:space="preserve"> одаренность не всегда можно отличить от </w:t>
      </w:r>
      <w:proofErr w:type="spellStart"/>
      <w:r w:rsidRPr="00AB3E90">
        <w:rPr>
          <w:rFonts w:ascii="Times New Roman" w:hAnsi="Times New Roman" w:cs="Times New Roman"/>
          <w:sz w:val="28"/>
          <w:szCs w:val="28"/>
        </w:rPr>
        <w:t>обученности</w:t>
      </w:r>
      <w:proofErr w:type="spellEnd"/>
      <w:r w:rsidRPr="00AB3E90">
        <w:rPr>
          <w:rFonts w:ascii="Times New Roman" w:hAnsi="Times New Roman" w:cs="Times New Roman"/>
          <w:sz w:val="28"/>
          <w:szCs w:val="28"/>
        </w:rPr>
        <w:t>, являющейся результатом более благоприятных условий жизни ребенка. Поэтому так важна и актуальна задача разработки технологии выявления одаренных детей, позволяющей охватить всех обучающихся общеобразовательного учреждения и в полной мере выявить одаренных детей. Решение этой проблемы требует объединения усилий педагогов, педагогов-психологов и родителей.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Основная цель разработки технологии выявления детей с признаками одаренности – научно-психологическое обеспечение выявления и психолог</w:t>
      </w:r>
      <w:proofErr w:type="gramStart"/>
      <w:r w:rsidRPr="00AB3E90">
        <w:rPr>
          <w:rFonts w:ascii="Times New Roman" w:hAnsi="Times New Roman" w:cs="Times New Roman"/>
          <w:sz w:val="28"/>
          <w:szCs w:val="28"/>
        </w:rPr>
        <w:t>о-</w:t>
      </w:r>
      <w:proofErr w:type="gramEnd"/>
      <w:r w:rsidRPr="00AB3E90">
        <w:rPr>
          <w:rFonts w:ascii="Times New Roman" w:hAnsi="Times New Roman" w:cs="Times New Roman"/>
          <w:sz w:val="28"/>
          <w:szCs w:val="28"/>
        </w:rPr>
        <w:t xml:space="preserve"> педагогического сопровождения одаренных детей.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Основные задачи, решаемые в процессе разработки технологии выявления детей с признаками одаренности: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определение</w:t>
      </w:r>
      <w:r w:rsidRPr="00AB3E90">
        <w:rPr>
          <w:rFonts w:ascii="Times New Roman" w:hAnsi="Times New Roman" w:cs="Times New Roman"/>
          <w:sz w:val="28"/>
          <w:szCs w:val="28"/>
        </w:rPr>
        <w:tab/>
        <w:t>методологической</w:t>
      </w:r>
      <w:r w:rsidRPr="00AB3E90">
        <w:rPr>
          <w:rFonts w:ascii="Times New Roman" w:hAnsi="Times New Roman" w:cs="Times New Roman"/>
          <w:sz w:val="28"/>
          <w:szCs w:val="28"/>
        </w:rPr>
        <w:tab/>
        <w:t>основы</w:t>
      </w:r>
      <w:r w:rsidRPr="00AB3E90">
        <w:rPr>
          <w:rFonts w:ascii="Times New Roman" w:hAnsi="Times New Roman" w:cs="Times New Roman"/>
          <w:sz w:val="28"/>
          <w:szCs w:val="28"/>
        </w:rPr>
        <w:tab/>
        <w:t>психолого-педагогического сопровождения одаренных детей;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определение уровней проявления признаков одаренности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разработка</w:t>
      </w:r>
      <w:r w:rsidRPr="00AB3E90">
        <w:rPr>
          <w:rFonts w:ascii="Times New Roman" w:hAnsi="Times New Roman" w:cs="Times New Roman"/>
          <w:sz w:val="28"/>
          <w:szCs w:val="28"/>
        </w:rPr>
        <w:tab/>
        <w:t>программы</w:t>
      </w:r>
      <w:r w:rsidRPr="00AB3E90">
        <w:rPr>
          <w:rFonts w:ascii="Times New Roman" w:hAnsi="Times New Roman" w:cs="Times New Roman"/>
          <w:sz w:val="28"/>
          <w:szCs w:val="28"/>
        </w:rPr>
        <w:tab/>
        <w:t>психолого-педагогического</w:t>
      </w:r>
      <w:r w:rsidRPr="00AB3E90">
        <w:rPr>
          <w:rFonts w:ascii="Times New Roman" w:hAnsi="Times New Roman" w:cs="Times New Roman"/>
          <w:sz w:val="28"/>
          <w:szCs w:val="28"/>
        </w:rPr>
        <w:tab/>
        <w:t>сопровождения одаренных детей (на всех этапах сопровождения).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Работа педагога-психолога по выявлению детей с признаками одаренности начинается с установления контакта и взаимодействия психологической, методической служб и администрации образовательного учреждения.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На начальном этапе разрабатывается программа психолог</w:t>
      </w:r>
      <w:proofErr w:type="gramStart"/>
      <w:r w:rsidRPr="00AB3E90">
        <w:rPr>
          <w:rFonts w:ascii="Times New Roman" w:hAnsi="Times New Roman" w:cs="Times New Roman"/>
          <w:sz w:val="28"/>
          <w:szCs w:val="28"/>
        </w:rPr>
        <w:t>о-</w:t>
      </w:r>
      <w:proofErr w:type="gramEnd"/>
      <w:r w:rsidRPr="00AB3E90">
        <w:rPr>
          <w:rFonts w:ascii="Times New Roman" w:hAnsi="Times New Roman" w:cs="Times New Roman"/>
          <w:sz w:val="28"/>
          <w:szCs w:val="28"/>
        </w:rPr>
        <w:t xml:space="preserve"> педагогического сопровождения развития одаренных детей в общеобразовательном учреждении, где определяются основные направления и этапы работы, распределяются сферы ответственности и моменты их пересечения.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Выявление детей с признаками одаренности является важнейшей частью этой программы, и огромная роль в разработке технологии выявления таких детей и внедрении этой технологии в образовательный процесс принадлежит педагогу-психологу, который осуществляет научн</w:t>
      </w:r>
      <w:proofErr w:type="gramStart"/>
      <w:r w:rsidRPr="00AB3E90">
        <w:rPr>
          <w:rFonts w:ascii="Times New Roman" w:hAnsi="Times New Roman" w:cs="Times New Roman"/>
          <w:sz w:val="28"/>
          <w:szCs w:val="28"/>
        </w:rPr>
        <w:t>о-</w:t>
      </w:r>
      <w:proofErr w:type="gramEnd"/>
      <w:r w:rsidRPr="00AB3E90">
        <w:rPr>
          <w:rFonts w:ascii="Times New Roman" w:hAnsi="Times New Roman" w:cs="Times New Roman"/>
          <w:sz w:val="28"/>
          <w:szCs w:val="28"/>
        </w:rPr>
        <w:t xml:space="preserve"> просветительское, диагностическое обеспечение психолого-педагогического сопровождения развития одаренных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lastRenderedPageBreak/>
        <w:t>Технология выявления одаренных детей включает в себя три способа определения одаренности у школьников:</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1.</w:t>
      </w:r>
      <w:r w:rsidRPr="00AB3E90">
        <w:rPr>
          <w:rFonts w:ascii="Times New Roman" w:hAnsi="Times New Roman" w:cs="Times New Roman"/>
          <w:sz w:val="28"/>
          <w:szCs w:val="28"/>
        </w:rPr>
        <w:tab/>
        <w:t xml:space="preserve">Экспертная оценка одаренности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педагогами.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2.</w:t>
      </w:r>
      <w:r w:rsidRPr="00AB3E90">
        <w:rPr>
          <w:rFonts w:ascii="Times New Roman" w:hAnsi="Times New Roman" w:cs="Times New Roman"/>
          <w:sz w:val="28"/>
          <w:szCs w:val="28"/>
        </w:rPr>
        <w:tab/>
        <w:t xml:space="preserve">Тестирование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педагогом-психологом.</w:t>
      </w:r>
    </w:p>
    <w:p w:rsidR="00AB3E90" w:rsidRPr="00AB3E90" w:rsidRDefault="00AB3E90" w:rsidP="0078196B">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3.</w:t>
      </w:r>
      <w:r w:rsidRPr="00AB3E90">
        <w:rPr>
          <w:rFonts w:ascii="Times New Roman" w:hAnsi="Times New Roman" w:cs="Times New Roman"/>
          <w:sz w:val="28"/>
          <w:szCs w:val="28"/>
        </w:rPr>
        <w:tab/>
        <w:t xml:space="preserve">Анкетирование родителей обучающихся. </w:t>
      </w:r>
    </w:p>
    <w:p w:rsidR="00AB3E90" w:rsidRPr="00AB3E90" w:rsidRDefault="00AB3E90" w:rsidP="00AB3E90">
      <w:pPr>
        <w:spacing w:after="0" w:line="240" w:lineRule="auto"/>
        <w:jc w:val="both"/>
        <w:rPr>
          <w:rFonts w:ascii="Times New Roman" w:hAnsi="Times New Roman" w:cs="Times New Roman"/>
          <w:sz w:val="28"/>
          <w:szCs w:val="28"/>
        </w:rPr>
      </w:pPr>
      <w:r w:rsidRPr="00AB3E90">
        <w:rPr>
          <w:rFonts w:ascii="Times New Roman" w:hAnsi="Times New Roman" w:cs="Times New Roman"/>
          <w:sz w:val="28"/>
          <w:szCs w:val="28"/>
        </w:rPr>
        <w:t xml:space="preserve">           Экспертная оценка одаренности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педагогами.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Следует отметить, что экспертная оценка как способ определения одаренности получает самостоятельное методологическое значение при соблюдении следующих условий: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 xml:space="preserve">учитель должен быть психологически грамотен, т.е. осознавать поставленную перед ним задачу оценки одаренности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учитель   должен   объективно    устанавливать    соотношение    между этой  оценкой  и  знакомым   ему   школьным   распределением   обучающихся   по степеням их успеваемости;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 xml:space="preserve">оценка должна основываться на продолжительном знакомстве учителя с </w:t>
      </w:r>
      <w:proofErr w:type="gramStart"/>
      <w:r w:rsidRPr="00AB3E90">
        <w:rPr>
          <w:rFonts w:ascii="Times New Roman" w:hAnsi="Times New Roman" w:cs="Times New Roman"/>
          <w:sz w:val="28"/>
          <w:szCs w:val="28"/>
        </w:rPr>
        <w:t>обучающимися</w:t>
      </w:r>
      <w:proofErr w:type="gramEnd"/>
      <w:r w:rsidRPr="00AB3E90">
        <w:rPr>
          <w:rFonts w:ascii="Times New Roman" w:hAnsi="Times New Roman" w:cs="Times New Roman"/>
          <w:sz w:val="28"/>
          <w:szCs w:val="28"/>
        </w:rPr>
        <w:t>;</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оценка должна быть многосторонней, т.е. основываться на независимых характеристиках экспертной группы учителей;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оценка  одаренности  школьников  требует  сравнения  с  другими,  которые в остальных отношениях находятся в однородных условиях (группа, класс, возраст).</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Данный способ выявления одаренных детей требует обозначения критериев оценки одаренности, определения самих признаков одаренности и выделения уровней проявления признаков одаренности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Критерии оценки одаренности детей обозначены, исходя из выше приведенного определения одаренности, и включают в себя: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умственные способности;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учебную деятельность;</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креативные способности ребенка;</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легкость и быстрота достижения высоких результатов в том или ином виде деятельности (быстро и легко усваивает новые способы деятельности);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активность</w:t>
      </w:r>
      <w:r w:rsidRPr="00AB3E90">
        <w:rPr>
          <w:rFonts w:ascii="Times New Roman" w:hAnsi="Times New Roman" w:cs="Times New Roman"/>
          <w:sz w:val="28"/>
          <w:szCs w:val="28"/>
        </w:rPr>
        <w:tab/>
        <w:t>и</w:t>
      </w:r>
      <w:r w:rsidRPr="00AB3E90">
        <w:rPr>
          <w:rFonts w:ascii="Times New Roman" w:hAnsi="Times New Roman" w:cs="Times New Roman"/>
          <w:sz w:val="28"/>
          <w:szCs w:val="28"/>
        </w:rPr>
        <w:tab/>
      </w:r>
      <w:proofErr w:type="spellStart"/>
      <w:r w:rsidRPr="00AB3E90">
        <w:rPr>
          <w:rFonts w:ascii="Times New Roman" w:hAnsi="Times New Roman" w:cs="Times New Roman"/>
          <w:sz w:val="28"/>
          <w:szCs w:val="28"/>
        </w:rPr>
        <w:t>саморегуляция</w:t>
      </w:r>
      <w:proofErr w:type="spellEnd"/>
      <w:r w:rsidRPr="00AB3E90">
        <w:rPr>
          <w:rFonts w:ascii="Times New Roman" w:hAnsi="Times New Roman" w:cs="Times New Roman"/>
          <w:sz w:val="28"/>
          <w:szCs w:val="28"/>
        </w:rPr>
        <w:tab/>
        <w:t>в</w:t>
      </w:r>
      <w:r w:rsidRPr="00AB3E90">
        <w:rPr>
          <w:rFonts w:ascii="Times New Roman" w:hAnsi="Times New Roman" w:cs="Times New Roman"/>
          <w:sz w:val="28"/>
          <w:szCs w:val="28"/>
        </w:rPr>
        <w:tab/>
        <w:t>деятельности</w:t>
      </w:r>
      <w:r w:rsidRPr="00AB3E90">
        <w:rPr>
          <w:rFonts w:ascii="Times New Roman" w:hAnsi="Times New Roman" w:cs="Times New Roman"/>
          <w:sz w:val="28"/>
          <w:szCs w:val="28"/>
        </w:rPr>
        <w:tab/>
        <w:t>(высокая</w:t>
      </w:r>
      <w:r w:rsidRPr="00AB3E90">
        <w:rPr>
          <w:rFonts w:ascii="Times New Roman" w:hAnsi="Times New Roman" w:cs="Times New Roman"/>
          <w:sz w:val="28"/>
          <w:szCs w:val="28"/>
        </w:rPr>
        <w:tab/>
        <w:t>мотивация и самостоятельность в деятельности);</w:t>
      </w:r>
    </w:p>
    <w:p w:rsidR="00AB3E90" w:rsidRPr="00AB3E90" w:rsidRDefault="00AB3E90" w:rsidP="0078196B">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умение решать творческие задачи (в поисках новых способов выходит за рамки поставленной задачи).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Оценочная</w:t>
      </w:r>
      <w:r w:rsidRPr="00AB3E90">
        <w:rPr>
          <w:rFonts w:ascii="Times New Roman" w:hAnsi="Times New Roman" w:cs="Times New Roman"/>
          <w:sz w:val="28"/>
          <w:szCs w:val="28"/>
        </w:rPr>
        <w:tab/>
        <w:t>деятельность</w:t>
      </w:r>
      <w:r w:rsidRPr="00AB3E90">
        <w:rPr>
          <w:rFonts w:ascii="Times New Roman" w:hAnsi="Times New Roman" w:cs="Times New Roman"/>
          <w:sz w:val="28"/>
          <w:szCs w:val="28"/>
        </w:rPr>
        <w:tab/>
        <w:t>педагогов, направленная</w:t>
      </w:r>
      <w:r w:rsidRPr="00AB3E90">
        <w:rPr>
          <w:rFonts w:ascii="Times New Roman" w:hAnsi="Times New Roman" w:cs="Times New Roman"/>
          <w:sz w:val="28"/>
          <w:szCs w:val="28"/>
        </w:rPr>
        <w:tab/>
        <w:t>на</w:t>
      </w:r>
      <w:r w:rsidRPr="00AB3E90">
        <w:rPr>
          <w:rFonts w:ascii="Times New Roman" w:hAnsi="Times New Roman" w:cs="Times New Roman"/>
          <w:sz w:val="28"/>
          <w:szCs w:val="28"/>
        </w:rPr>
        <w:tab/>
        <w:t>выявление одаренных детей, осуществляется поэтапно:</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1 этап - экспертная оценка одаренности всех обучающихся педагогам</w:t>
      </w:r>
      <w:proofErr w:type="gramStart"/>
      <w:r w:rsidRPr="00AB3E90">
        <w:rPr>
          <w:rFonts w:ascii="Times New Roman" w:hAnsi="Times New Roman" w:cs="Times New Roman"/>
          <w:sz w:val="28"/>
          <w:szCs w:val="28"/>
        </w:rPr>
        <w:t>и-</w:t>
      </w:r>
      <w:proofErr w:type="gramEnd"/>
      <w:r w:rsidRPr="00AB3E90">
        <w:rPr>
          <w:rFonts w:ascii="Times New Roman" w:hAnsi="Times New Roman" w:cs="Times New Roman"/>
          <w:sz w:val="28"/>
          <w:szCs w:val="28"/>
        </w:rPr>
        <w:t xml:space="preserve"> предметниками, экспертиза продуктов деятельности;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2 этап – экспертный опрос родителей;</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3 этап – первичная психодиагностика;</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4 этап – оценка одаренности экспертной группой педагогов. Экспертная оценка одаренности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педагогами позволяет </w:t>
      </w:r>
      <w:r w:rsidRPr="00AB3E90">
        <w:rPr>
          <w:rFonts w:ascii="Times New Roman" w:hAnsi="Times New Roman" w:cs="Times New Roman"/>
          <w:sz w:val="28"/>
          <w:szCs w:val="28"/>
        </w:rPr>
        <w:lastRenderedPageBreak/>
        <w:t>определить потенциальные способности и возможности обучающихся с признаками одаренности;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5 этап – создание банка потенциально </w:t>
      </w:r>
      <w:proofErr w:type="gramStart"/>
      <w:r w:rsidRPr="00AB3E90">
        <w:rPr>
          <w:rFonts w:ascii="Times New Roman" w:hAnsi="Times New Roman" w:cs="Times New Roman"/>
          <w:sz w:val="28"/>
          <w:szCs w:val="28"/>
        </w:rPr>
        <w:t>одаренных</w:t>
      </w:r>
      <w:proofErr w:type="gramEnd"/>
      <w:r w:rsidRPr="00AB3E90">
        <w:rPr>
          <w:rFonts w:ascii="Times New Roman" w:hAnsi="Times New Roman" w:cs="Times New Roman"/>
          <w:sz w:val="28"/>
          <w:szCs w:val="28"/>
        </w:rPr>
        <w:t xml:space="preserve">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6 этап – индивидуальное психолого-педагогическое обследование (углубленная диагностика);</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7 этап – мониторинг динамики развития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с признаками одаренности.</w:t>
      </w:r>
    </w:p>
    <w:p w:rsidR="00AB3E90" w:rsidRPr="00AB3E90" w:rsidRDefault="00AB3E90" w:rsidP="0078196B">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Данный способ выявления детей с признаками одаренности является наиболее эффективным, так как позволяет охватить всех детей.</w:t>
      </w:r>
    </w:p>
    <w:p w:rsidR="00AB3E90" w:rsidRPr="00AB3E90" w:rsidRDefault="00AB3E90" w:rsidP="0078196B">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Диагностику можно представить в виде следующих этапов:</w:t>
      </w:r>
    </w:p>
    <w:p w:rsidR="00AB3E90" w:rsidRDefault="00AB3E90" w:rsidP="00AB3E90">
      <w:pPr>
        <w:spacing w:after="0" w:line="240" w:lineRule="auto"/>
        <w:ind w:firstLine="709"/>
        <w:jc w:val="both"/>
        <w:rPr>
          <w:rFonts w:ascii="Times New Roman" w:hAnsi="Times New Roman" w:cs="Times New Roman"/>
          <w:sz w:val="28"/>
          <w:szCs w:val="28"/>
        </w:rPr>
      </w:pPr>
      <w:r w:rsidRPr="0078196B">
        <w:rPr>
          <w:rFonts w:ascii="Times New Roman" w:hAnsi="Times New Roman" w:cs="Times New Roman"/>
          <w:i/>
          <w:sz w:val="28"/>
          <w:szCs w:val="28"/>
        </w:rPr>
        <w:t>Первый этап</w:t>
      </w:r>
      <w:r>
        <w:rPr>
          <w:rFonts w:ascii="Times New Roman" w:hAnsi="Times New Roman" w:cs="Times New Roman"/>
          <w:sz w:val="28"/>
          <w:szCs w:val="28"/>
        </w:rPr>
        <w:t>: р</w:t>
      </w:r>
      <w:r w:rsidRPr="00AB3E90">
        <w:rPr>
          <w:rFonts w:ascii="Times New Roman" w:hAnsi="Times New Roman" w:cs="Times New Roman"/>
          <w:sz w:val="28"/>
          <w:szCs w:val="28"/>
        </w:rPr>
        <w:t xml:space="preserve">абота с педагогическим коллективом. </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Педагогами -  психологами проводится занятие с педагогами, целью которого является подготовка коллектива к работе с одаренными детьми. </w:t>
      </w:r>
    </w:p>
    <w:p w:rsidR="00AB3E90" w:rsidRDefault="00AB3E90" w:rsidP="00AB3E90">
      <w:pPr>
        <w:spacing w:after="0" w:line="240" w:lineRule="auto"/>
        <w:ind w:firstLine="709"/>
        <w:jc w:val="both"/>
        <w:rPr>
          <w:rFonts w:ascii="Times New Roman" w:hAnsi="Times New Roman" w:cs="Times New Roman"/>
          <w:sz w:val="28"/>
          <w:szCs w:val="28"/>
        </w:rPr>
      </w:pPr>
      <w:r w:rsidRPr="0078196B">
        <w:rPr>
          <w:rFonts w:ascii="Times New Roman" w:hAnsi="Times New Roman" w:cs="Times New Roman"/>
          <w:i/>
          <w:sz w:val="28"/>
          <w:szCs w:val="28"/>
        </w:rPr>
        <w:t>Второй этап</w:t>
      </w:r>
      <w:r>
        <w:rPr>
          <w:rFonts w:ascii="Times New Roman" w:hAnsi="Times New Roman" w:cs="Times New Roman"/>
          <w:sz w:val="28"/>
          <w:szCs w:val="28"/>
        </w:rPr>
        <w:t>: д</w:t>
      </w:r>
      <w:r w:rsidRPr="00AB3E90">
        <w:rPr>
          <w:rFonts w:ascii="Times New Roman" w:hAnsi="Times New Roman" w:cs="Times New Roman"/>
          <w:sz w:val="28"/>
          <w:szCs w:val="28"/>
        </w:rPr>
        <w:t xml:space="preserve">иагностика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педагогами. </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Каждый классный руководитель получает пакет диагностических материалов. Педагог выступает в роли эксперта и диагностирует каждого учащегося по определенным критериям, описанным в методиках. Классные руководители предлагают заполнить соответствующие анкеты и родителям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w:t>
      </w:r>
    </w:p>
    <w:p w:rsidR="00AB3E90" w:rsidRDefault="00AB3E90" w:rsidP="00AB3E90">
      <w:pPr>
        <w:spacing w:after="0" w:line="240" w:lineRule="auto"/>
        <w:ind w:firstLine="709"/>
        <w:jc w:val="both"/>
        <w:rPr>
          <w:rFonts w:ascii="Times New Roman" w:hAnsi="Times New Roman" w:cs="Times New Roman"/>
          <w:sz w:val="28"/>
          <w:szCs w:val="28"/>
        </w:rPr>
      </w:pPr>
      <w:r w:rsidRPr="0078196B">
        <w:rPr>
          <w:rFonts w:ascii="Times New Roman" w:hAnsi="Times New Roman" w:cs="Times New Roman"/>
          <w:i/>
          <w:sz w:val="28"/>
          <w:szCs w:val="28"/>
        </w:rPr>
        <w:t>Третий этап</w:t>
      </w:r>
      <w:r>
        <w:rPr>
          <w:rFonts w:ascii="Times New Roman" w:hAnsi="Times New Roman" w:cs="Times New Roman"/>
          <w:sz w:val="28"/>
          <w:szCs w:val="28"/>
        </w:rPr>
        <w:t>: п</w:t>
      </w:r>
      <w:r w:rsidRPr="00AB3E90">
        <w:rPr>
          <w:rFonts w:ascii="Times New Roman" w:hAnsi="Times New Roman" w:cs="Times New Roman"/>
          <w:sz w:val="28"/>
          <w:szCs w:val="28"/>
        </w:rPr>
        <w:t xml:space="preserve">сихологическая диагностика. </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Психологи по результатам проведенной педагогами и родителями экспертной оценки выделяют обучающихся с высоким показателем выделенных критериев, и далее с данной группой обучающихся проводится серия диагностических занятий по методикам, предназначенным для всех участников образовательного процесса.</w:t>
      </w:r>
    </w:p>
    <w:p w:rsidR="00AB3E90" w:rsidRPr="00AB3E90" w:rsidRDefault="00AB3E90" w:rsidP="00AB3E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B3E90">
        <w:rPr>
          <w:rFonts w:ascii="Times New Roman" w:eastAsia="Times New Roman" w:hAnsi="Times New Roman" w:cs="Times New Roman"/>
          <w:sz w:val="28"/>
          <w:szCs w:val="28"/>
          <w:lang w:eastAsia="ru-RU" w:bidi="ru-RU"/>
        </w:rPr>
        <w:t>Методики диагностики одаренности для психологов</w:t>
      </w:r>
      <w:r w:rsidRPr="00AB3E90">
        <w:rPr>
          <w:rFonts w:ascii="Times New Roman" w:eastAsia="Times New Roman" w:hAnsi="Times New Roman" w:cs="Times New Roman"/>
          <w:b/>
          <w:i/>
          <w:sz w:val="28"/>
          <w:szCs w:val="28"/>
          <w:lang w:eastAsia="ru-RU" w:bidi="ru-RU"/>
        </w:rPr>
        <w:t xml:space="preserve"> </w:t>
      </w:r>
      <w:r w:rsidRPr="00AB3E90">
        <w:rPr>
          <w:rFonts w:ascii="Times New Roman" w:eastAsia="Times New Roman" w:hAnsi="Times New Roman" w:cs="Times New Roman"/>
          <w:sz w:val="28"/>
          <w:szCs w:val="28"/>
          <w:lang w:eastAsia="ru-RU" w:bidi="ru-RU"/>
        </w:rPr>
        <w:t xml:space="preserve">традиционно разрабатывались и продолжают развиваться довольно интенсивно. Наибольшей популярностью при диагностике детской одаренности у российских психологов пользуются: «прогрессивные матрицы» Дж. </w:t>
      </w:r>
      <w:proofErr w:type="spellStart"/>
      <w:r w:rsidRPr="00AB3E90">
        <w:rPr>
          <w:rFonts w:ascii="Times New Roman" w:eastAsia="Times New Roman" w:hAnsi="Times New Roman" w:cs="Times New Roman"/>
          <w:sz w:val="28"/>
          <w:szCs w:val="28"/>
          <w:lang w:eastAsia="ru-RU" w:bidi="ru-RU"/>
        </w:rPr>
        <w:t>Равена</w:t>
      </w:r>
      <w:proofErr w:type="spellEnd"/>
      <w:r w:rsidRPr="00AB3E90">
        <w:rPr>
          <w:rFonts w:ascii="Times New Roman" w:eastAsia="Times New Roman" w:hAnsi="Times New Roman" w:cs="Times New Roman"/>
          <w:sz w:val="28"/>
          <w:szCs w:val="28"/>
          <w:lang w:eastAsia="ru-RU" w:bidi="ru-RU"/>
        </w:rPr>
        <w:t xml:space="preserve">, тест Д. Векслера, «культурно свободный тест» Д. </w:t>
      </w:r>
      <w:proofErr w:type="spellStart"/>
      <w:r w:rsidRPr="00AB3E90">
        <w:rPr>
          <w:rFonts w:ascii="Times New Roman" w:eastAsia="Times New Roman" w:hAnsi="Times New Roman" w:cs="Times New Roman"/>
          <w:sz w:val="28"/>
          <w:szCs w:val="28"/>
          <w:lang w:eastAsia="ru-RU" w:bidi="ru-RU"/>
        </w:rPr>
        <w:t>Кеттелла</w:t>
      </w:r>
      <w:proofErr w:type="spellEnd"/>
      <w:r w:rsidRPr="00AB3E90">
        <w:rPr>
          <w:rFonts w:ascii="Times New Roman" w:eastAsia="Times New Roman" w:hAnsi="Times New Roman" w:cs="Times New Roman"/>
          <w:sz w:val="28"/>
          <w:szCs w:val="28"/>
          <w:lang w:eastAsia="ru-RU" w:bidi="ru-RU"/>
        </w:rPr>
        <w:t xml:space="preserve">, невербальный и вербальный варианты теста П. </w:t>
      </w:r>
      <w:proofErr w:type="spellStart"/>
      <w:r w:rsidRPr="00AB3E90">
        <w:rPr>
          <w:rFonts w:ascii="Times New Roman" w:eastAsia="Times New Roman" w:hAnsi="Times New Roman" w:cs="Times New Roman"/>
          <w:sz w:val="28"/>
          <w:szCs w:val="28"/>
          <w:lang w:eastAsia="ru-RU" w:bidi="ru-RU"/>
        </w:rPr>
        <w:t>Торренса</w:t>
      </w:r>
      <w:proofErr w:type="spellEnd"/>
      <w:r w:rsidRPr="00AB3E90">
        <w:rPr>
          <w:rFonts w:ascii="Times New Roman" w:eastAsia="Times New Roman" w:hAnsi="Times New Roman" w:cs="Times New Roman"/>
          <w:sz w:val="28"/>
          <w:szCs w:val="28"/>
          <w:lang w:eastAsia="ru-RU" w:bidi="ru-RU"/>
        </w:rPr>
        <w:t>, многочисленные методики, направленные на определение эффективности познавательных процессов, и многие другие.</w:t>
      </w:r>
    </w:p>
    <w:p w:rsidR="00AB3E90" w:rsidRPr="00AB3E90" w:rsidRDefault="00AB3E90" w:rsidP="00AB3E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B3E90">
        <w:rPr>
          <w:rFonts w:ascii="Times New Roman" w:eastAsia="Times New Roman" w:hAnsi="Times New Roman" w:cs="Times New Roman"/>
          <w:sz w:val="28"/>
          <w:szCs w:val="28"/>
          <w:lang w:eastAsia="ru-RU" w:bidi="ru-RU"/>
        </w:rPr>
        <w:t xml:space="preserve">Выгодно отличается в этом смысле методика Дж. </w:t>
      </w:r>
      <w:proofErr w:type="spellStart"/>
      <w:r w:rsidRPr="00AB3E90">
        <w:rPr>
          <w:rFonts w:ascii="Times New Roman" w:eastAsia="Times New Roman" w:hAnsi="Times New Roman" w:cs="Times New Roman"/>
          <w:sz w:val="28"/>
          <w:szCs w:val="28"/>
          <w:lang w:eastAsia="ru-RU" w:bidi="ru-RU"/>
        </w:rPr>
        <w:t>Равена</w:t>
      </w:r>
      <w:proofErr w:type="spellEnd"/>
      <w:r w:rsidRPr="00AB3E90">
        <w:rPr>
          <w:rFonts w:ascii="Times New Roman" w:eastAsia="Times New Roman" w:hAnsi="Times New Roman" w:cs="Times New Roman"/>
          <w:sz w:val="28"/>
          <w:szCs w:val="28"/>
          <w:lang w:eastAsia="ru-RU" w:bidi="ru-RU"/>
        </w:rPr>
        <w:t xml:space="preserve"> (конвергентное мышление) и П. </w:t>
      </w:r>
      <w:proofErr w:type="spellStart"/>
      <w:r w:rsidRPr="00AB3E90">
        <w:rPr>
          <w:rFonts w:ascii="Times New Roman" w:eastAsia="Times New Roman" w:hAnsi="Times New Roman" w:cs="Times New Roman"/>
          <w:sz w:val="28"/>
          <w:szCs w:val="28"/>
          <w:lang w:eastAsia="ru-RU" w:bidi="ru-RU"/>
        </w:rPr>
        <w:t>Торренса</w:t>
      </w:r>
      <w:proofErr w:type="spellEnd"/>
      <w:r w:rsidRPr="00AB3E90">
        <w:rPr>
          <w:rFonts w:ascii="Times New Roman" w:eastAsia="Times New Roman" w:hAnsi="Times New Roman" w:cs="Times New Roman"/>
          <w:sz w:val="28"/>
          <w:szCs w:val="28"/>
          <w:lang w:eastAsia="ru-RU" w:bidi="ru-RU"/>
        </w:rPr>
        <w:t xml:space="preserve"> (дивергентное мышление). Они отвечают </w:t>
      </w:r>
      <w:proofErr w:type="gramStart"/>
      <w:r w:rsidRPr="00AB3E90">
        <w:rPr>
          <w:rFonts w:ascii="Times New Roman" w:eastAsia="Times New Roman" w:hAnsi="Times New Roman" w:cs="Times New Roman"/>
          <w:sz w:val="28"/>
          <w:szCs w:val="28"/>
          <w:lang w:eastAsia="ru-RU" w:bidi="ru-RU"/>
        </w:rPr>
        <w:t>основным требованиям, предъявляемым к диагностическим методикам и не занимают</w:t>
      </w:r>
      <w:proofErr w:type="gramEnd"/>
      <w:r w:rsidRPr="00AB3E90">
        <w:rPr>
          <w:rFonts w:ascii="Times New Roman" w:eastAsia="Times New Roman" w:hAnsi="Times New Roman" w:cs="Times New Roman"/>
          <w:sz w:val="28"/>
          <w:szCs w:val="28"/>
          <w:lang w:eastAsia="ru-RU" w:bidi="ru-RU"/>
        </w:rPr>
        <w:t xml:space="preserve"> много времени при обследовании детей и обработке</w:t>
      </w:r>
      <w:r w:rsidRPr="00AB3E90">
        <w:rPr>
          <w:rFonts w:ascii="Times New Roman" w:eastAsia="Times New Roman" w:hAnsi="Times New Roman" w:cs="Times New Roman"/>
          <w:spacing w:val="-4"/>
          <w:sz w:val="28"/>
          <w:szCs w:val="28"/>
          <w:lang w:eastAsia="ru-RU" w:bidi="ru-RU"/>
        </w:rPr>
        <w:t xml:space="preserve"> </w:t>
      </w:r>
      <w:r w:rsidRPr="00AB3E90">
        <w:rPr>
          <w:rFonts w:ascii="Times New Roman" w:eastAsia="Times New Roman" w:hAnsi="Times New Roman" w:cs="Times New Roman"/>
          <w:sz w:val="28"/>
          <w:szCs w:val="28"/>
          <w:lang w:eastAsia="ru-RU" w:bidi="ru-RU"/>
        </w:rPr>
        <w:t>результатов.</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Методики диагностики для педагогов и родителей</w:t>
      </w:r>
      <w:r w:rsidRPr="00AB3E90">
        <w:rPr>
          <w:rFonts w:ascii="Times New Roman" w:hAnsi="Times New Roman" w:cs="Times New Roman"/>
          <w:b/>
          <w:i/>
          <w:sz w:val="28"/>
          <w:szCs w:val="28"/>
        </w:rPr>
        <w:t xml:space="preserve"> </w:t>
      </w:r>
      <w:r w:rsidRPr="00AB3E90">
        <w:rPr>
          <w:rFonts w:ascii="Times New Roman" w:hAnsi="Times New Roman" w:cs="Times New Roman"/>
          <w:sz w:val="28"/>
          <w:szCs w:val="28"/>
        </w:rPr>
        <w:t>качественно отличаются от методик для психологов. Большинство педагогов довольно точно идентифицируют основные параметры одаренности (уровень интеллекта, креативности, мотивационные характеристики). Но многие из них по разным мотивам не склонны учитывать эти сведения в образовательной деятельности.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lastRenderedPageBreak/>
        <w:t>Методики для родителей и детей.</w:t>
      </w:r>
      <w:r w:rsidRPr="00AB3E90">
        <w:rPr>
          <w:rFonts w:ascii="Times New Roman" w:hAnsi="Times New Roman" w:cs="Times New Roman"/>
          <w:b/>
          <w:i/>
          <w:sz w:val="28"/>
          <w:szCs w:val="28"/>
        </w:rPr>
        <w:t xml:space="preserve"> </w:t>
      </w:r>
      <w:r w:rsidRPr="00AB3E90">
        <w:rPr>
          <w:rFonts w:ascii="Times New Roman" w:hAnsi="Times New Roman" w:cs="Times New Roman"/>
          <w:sz w:val="28"/>
          <w:szCs w:val="28"/>
        </w:rPr>
        <w:t xml:space="preserve">Методический инструментарий для детей встроен в структуру развивающих </w:t>
      </w:r>
      <w:proofErr w:type="spellStart"/>
      <w:r w:rsidRPr="00AB3E90">
        <w:rPr>
          <w:rFonts w:ascii="Times New Roman" w:hAnsi="Times New Roman" w:cs="Times New Roman"/>
          <w:sz w:val="28"/>
          <w:szCs w:val="28"/>
        </w:rPr>
        <w:t>тренинговых</w:t>
      </w:r>
      <w:proofErr w:type="spellEnd"/>
      <w:r w:rsidRPr="00AB3E90">
        <w:rPr>
          <w:rFonts w:ascii="Times New Roman" w:hAnsi="Times New Roman" w:cs="Times New Roman"/>
          <w:sz w:val="28"/>
          <w:szCs w:val="28"/>
        </w:rPr>
        <w:t xml:space="preserve"> занятий и является их неотъемлемой</w:t>
      </w:r>
      <w:r w:rsidRPr="00AB3E90">
        <w:rPr>
          <w:rFonts w:ascii="Times New Roman" w:hAnsi="Times New Roman" w:cs="Times New Roman"/>
          <w:spacing w:val="-4"/>
          <w:sz w:val="28"/>
          <w:szCs w:val="28"/>
        </w:rPr>
        <w:t xml:space="preserve"> </w:t>
      </w:r>
      <w:r w:rsidRPr="00AB3E90">
        <w:rPr>
          <w:rFonts w:ascii="Times New Roman" w:hAnsi="Times New Roman" w:cs="Times New Roman"/>
          <w:sz w:val="28"/>
          <w:szCs w:val="28"/>
        </w:rPr>
        <w:t>частью.</w:t>
      </w:r>
    </w:p>
    <w:p w:rsidR="00AB3E90" w:rsidRPr="00AB3E90" w:rsidRDefault="00AB3E90" w:rsidP="00AB3E90">
      <w:pPr>
        <w:widowControl w:val="0"/>
        <w:tabs>
          <w:tab w:val="left" w:pos="3819"/>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p>
    <w:p w:rsidR="00AB3E90" w:rsidRPr="00AB3E90" w:rsidRDefault="00AB3E90" w:rsidP="00AB3E90">
      <w:pPr>
        <w:widowControl w:val="0"/>
        <w:tabs>
          <w:tab w:val="left" w:pos="3819"/>
        </w:tabs>
        <w:autoSpaceDE w:val="0"/>
        <w:autoSpaceDN w:val="0"/>
        <w:spacing w:after="0" w:line="240" w:lineRule="auto"/>
        <w:ind w:firstLine="709"/>
        <w:jc w:val="center"/>
        <w:rPr>
          <w:rFonts w:ascii="Times New Roman" w:eastAsia="Times New Roman" w:hAnsi="Times New Roman" w:cs="Times New Roman"/>
          <w:b/>
          <w:sz w:val="28"/>
          <w:szCs w:val="28"/>
          <w:lang w:eastAsia="ru-RU" w:bidi="ru-RU"/>
        </w:rPr>
      </w:pPr>
      <w:r w:rsidRPr="00AB3E90">
        <w:rPr>
          <w:rFonts w:ascii="Times New Roman" w:eastAsia="Times New Roman" w:hAnsi="Times New Roman" w:cs="Times New Roman"/>
          <w:b/>
          <w:sz w:val="28"/>
          <w:szCs w:val="28"/>
          <w:lang w:eastAsia="ru-RU" w:bidi="ru-RU"/>
        </w:rPr>
        <w:t xml:space="preserve">Методики диагностики развития </w:t>
      </w:r>
      <w:proofErr w:type="gramStart"/>
      <w:r w:rsidRPr="00AB3E90">
        <w:rPr>
          <w:rFonts w:ascii="Times New Roman" w:eastAsia="Times New Roman" w:hAnsi="Times New Roman" w:cs="Times New Roman"/>
          <w:b/>
          <w:sz w:val="28"/>
          <w:szCs w:val="28"/>
          <w:lang w:eastAsia="ru-RU" w:bidi="ru-RU"/>
        </w:rPr>
        <w:t>одаренных</w:t>
      </w:r>
      <w:proofErr w:type="gramEnd"/>
      <w:r w:rsidRPr="00AB3E90">
        <w:rPr>
          <w:rFonts w:ascii="Times New Roman" w:eastAsia="Times New Roman" w:hAnsi="Times New Roman" w:cs="Times New Roman"/>
          <w:b/>
          <w:sz w:val="28"/>
          <w:szCs w:val="28"/>
          <w:lang w:eastAsia="ru-RU" w:bidi="ru-RU"/>
        </w:rPr>
        <w:t xml:space="preserve"> обучающихся</w:t>
      </w:r>
    </w:p>
    <w:p w:rsidR="00AB3E90" w:rsidRPr="00AB3E90" w:rsidRDefault="00AB3E90" w:rsidP="00AB3E90">
      <w:pPr>
        <w:widowControl w:val="0"/>
        <w:tabs>
          <w:tab w:val="left" w:pos="3819"/>
        </w:tabs>
        <w:autoSpaceDE w:val="0"/>
        <w:autoSpaceDN w:val="0"/>
        <w:spacing w:after="0" w:line="240" w:lineRule="auto"/>
        <w:ind w:firstLine="709"/>
        <w:jc w:val="center"/>
        <w:rPr>
          <w:rFonts w:ascii="Times New Roman" w:eastAsia="Times New Roman" w:hAnsi="Times New Roman" w:cs="Times New Roman"/>
          <w:b/>
          <w:sz w:val="24"/>
          <w:szCs w:val="24"/>
          <w:lang w:eastAsia="ru-RU" w:bidi="ru-RU"/>
        </w:rPr>
      </w:pPr>
    </w:p>
    <w:tbl>
      <w:tblPr>
        <w:tblStyle w:val="1"/>
        <w:tblW w:w="0" w:type="auto"/>
        <w:tblLook w:val="04A0" w:firstRow="1" w:lastRow="0" w:firstColumn="1" w:lastColumn="0" w:noHBand="0" w:noVBand="1"/>
      </w:tblPr>
      <w:tblGrid>
        <w:gridCol w:w="3624"/>
        <w:gridCol w:w="5947"/>
      </w:tblGrid>
      <w:tr w:rsidR="00AB3E90" w:rsidRPr="00AB3E90" w:rsidTr="00391018">
        <w:tc>
          <w:tcPr>
            <w:tcW w:w="3936" w:type="dxa"/>
          </w:tcPr>
          <w:p w:rsidR="00AB3E90" w:rsidRPr="00AB3E90" w:rsidRDefault="00AB3E90" w:rsidP="00AB3E90">
            <w:pPr>
              <w:widowControl w:val="0"/>
              <w:autoSpaceDE w:val="0"/>
              <w:autoSpaceDN w:val="0"/>
              <w:ind w:left="107"/>
              <w:jc w:val="center"/>
              <w:rPr>
                <w:rFonts w:ascii="Times New Roman" w:eastAsia="Times New Roman" w:hAnsi="Times New Roman" w:cs="Times New Roman"/>
                <w:b/>
                <w:lang w:eastAsia="ru-RU" w:bidi="ru-RU"/>
              </w:rPr>
            </w:pPr>
            <w:r w:rsidRPr="00AB3E90">
              <w:rPr>
                <w:rFonts w:ascii="Times New Roman" w:eastAsia="Times New Roman" w:hAnsi="Times New Roman" w:cs="Times New Roman"/>
                <w:b/>
                <w:lang w:eastAsia="ru-RU" w:bidi="ru-RU"/>
              </w:rPr>
              <w:t>Параметры</w:t>
            </w:r>
          </w:p>
        </w:tc>
        <w:tc>
          <w:tcPr>
            <w:tcW w:w="6590" w:type="dxa"/>
          </w:tcPr>
          <w:p w:rsidR="00AB3E90" w:rsidRPr="00AB3E90" w:rsidRDefault="00AB3E90" w:rsidP="00AB3E90">
            <w:pPr>
              <w:widowControl w:val="0"/>
              <w:autoSpaceDE w:val="0"/>
              <w:autoSpaceDN w:val="0"/>
              <w:ind w:left="107"/>
              <w:jc w:val="center"/>
              <w:rPr>
                <w:rFonts w:ascii="Times New Roman" w:eastAsia="Times New Roman" w:hAnsi="Times New Roman" w:cs="Times New Roman"/>
                <w:b/>
                <w:lang w:eastAsia="ru-RU" w:bidi="ru-RU"/>
              </w:rPr>
            </w:pPr>
            <w:r w:rsidRPr="00AB3E90">
              <w:rPr>
                <w:rFonts w:ascii="Times New Roman" w:eastAsia="Times New Roman" w:hAnsi="Times New Roman" w:cs="Times New Roman"/>
                <w:b/>
                <w:lang w:eastAsia="ru-RU" w:bidi="ru-RU"/>
              </w:rPr>
              <w:t>Методика</w:t>
            </w:r>
          </w:p>
        </w:tc>
      </w:tr>
      <w:tr w:rsidR="00AB3E90" w:rsidRPr="00AB3E90" w:rsidTr="00391018">
        <w:tc>
          <w:tcPr>
            <w:tcW w:w="10526" w:type="dxa"/>
            <w:gridSpan w:val="2"/>
          </w:tcPr>
          <w:p w:rsidR="00AB3E90" w:rsidRPr="00AB3E90" w:rsidRDefault="00AB3E90" w:rsidP="00AB3E90">
            <w:pPr>
              <w:widowControl w:val="0"/>
              <w:autoSpaceDE w:val="0"/>
              <w:autoSpaceDN w:val="0"/>
              <w:ind w:left="107"/>
              <w:jc w:val="center"/>
              <w:rPr>
                <w:rFonts w:ascii="Times New Roman" w:eastAsia="Times New Roman" w:hAnsi="Times New Roman" w:cs="Times New Roman"/>
                <w:i/>
                <w:lang w:eastAsia="ru-RU" w:bidi="ru-RU"/>
              </w:rPr>
            </w:pPr>
            <w:r w:rsidRPr="00AB3E90">
              <w:rPr>
                <w:rFonts w:ascii="Times New Roman" w:eastAsia="Times New Roman" w:hAnsi="Times New Roman" w:cs="Times New Roman"/>
                <w:i/>
                <w:lang w:eastAsia="ru-RU" w:bidi="ru-RU"/>
              </w:rPr>
              <w:t>Начальная школа</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Умственное развитие</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Диагностика интеллекта младших школьников. </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Творческое мышление</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Тест </w:t>
            </w:r>
            <w:proofErr w:type="spellStart"/>
            <w:r w:rsidRPr="00AB3E90">
              <w:rPr>
                <w:rFonts w:ascii="Times New Roman" w:eastAsia="Times New Roman" w:hAnsi="Times New Roman" w:cs="Times New Roman"/>
                <w:lang w:eastAsia="ru-RU" w:bidi="ru-RU"/>
              </w:rPr>
              <w:t>Торренса</w:t>
            </w:r>
            <w:proofErr w:type="spellEnd"/>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Мотивация</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Анкета для определения школьной мотивации обучающихся начальных классов.</w:t>
            </w:r>
          </w:p>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Методика по определению доминирования познавательного или игрового мотивов в аффективно-</w:t>
            </w:r>
            <w:proofErr w:type="spellStart"/>
            <w:r w:rsidRPr="00AB3E90">
              <w:rPr>
                <w:rFonts w:ascii="Times New Roman" w:eastAsia="Times New Roman" w:hAnsi="Times New Roman" w:cs="Times New Roman"/>
                <w:lang w:eastAsia="ru-RU" w:bidi="ru-RU"/>
              </w:rPr>
              <w:t>потребностной</w:t>
            </w:r>
            <w:proofErr w:type="spellEnd"/>
            <w:r w:rsidRPr="00AB3E90">
              <w:rPr>
                <w:rFonts w:ascii="Times New Roman" w:eastAsia="Times New Roman" w:hAnsi="Times New Roman" w:cs="Times New Roman"/>
                <w:lang w:eastAsia="ru-RU" w:bidi="ru-RU"/>
              </w:rPr>
              <w:t xml:space="preserve"> сфере ребенка</w:t>
            </w:r>
          </w:p>
        </w:tc>
      </w:tr>
      <w:tr w:rsidR="00AB3E90" w:rsidRPr="00AB3E90" w:rsidTr="00391018">
        <w:tc>
          <w:tcPr>
            <w:tcW w:w="10526" w:type="dxa"/>
            <w:gridSpan w:val="2"/>
          </w:tcPr>
          <w:p w:rsidR="00AB3E90" w:rsidRPr="00AB3E90" w:rsidRDefault="00AB3E90" w:rsidP="00AB3E90">
            <w:pPr>
              <w:widowControl w:val="0"/>
              <w:autoSpaceDE w:val="0"/>
              <w:autoSpaceDN w:val="0"/>
              <w:ind w:left="107"/>
              <w:jc w:val="center"/>
              <w:rPr>
                <w:rFonts w:ascii="Times New Roman" w:eastAsia="Times New Roman" w:hAnsi="Times New Roman" w:cs="Times New Roman"/>
                <w:lang w:eastAsia="ru-RU" w:bidi="ru-RU"/>
              </w:rPr>
            </w:pPr>
            <w:r w:rsidRPr="00AB3E90">
              <w:rPr>
                <w:rFonts w:ascii="Times New Roman" w:eastAsia="Times New Roman" w:hAnsi="Times New Roman" w:cs="Times New Roman"/>
                <w:i/>
                <w:lang w:eastAsia="ru-RU" w:bidi="ru-RU"/>
              </w:rPr>
              <w:t>Основная школа</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Умственное развитие</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Тест умственного развития младших школьников, ШТУР – 2.</w:t>
            </w:r>
          </w:p>
          <w:p w:rsidR="00AB3E90" w:rsidRPr="00AB3E90" w:rsidRDefault="00AB3E90" w:rsidP="00AB3E90">
            <w:pPr>
              <w:widowControl w:val="0"/>
              <w:autoSpaceDE w:val="0"/>
              <w:autoSpaceDN w:val="0"/>
              <w:ind w:left="107"/>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Прогрессивные матрицы </w:t>
            </w:r>
            <w:proofErr w:type="spellStart"/>
            <w:r w:rsidRPr="00AB3E90">
              <w:rPr>
                <w:rFonts w:ascii="Times New Roman" w:eastAsia="Times New Roman" w:hAnsi="Times New Roman" w:cs="Times New Roman"/>
                <w:lang w:eastAsia="ru-RU" w:bidi="ru-RU"/>
              </w:rPr>
              <w:t>Раввена</w:t>
            </w:r>
            <w:proofErr w:type="spellEnd"/>
            <w:r w:rsidRPr="00AB3E90">
              <w:rPr>
                <w:rFonts w:ascii="Times New Roman" w:eastAsia="Times New Roman" w:hAnsi="Times New Roman" w:cs="Times New Roman"/>
                <w:lang w:eastAsia="ru-RU" w:bidi="ru-RU"/>
              </w:rPr>
              <w:t>.</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Мотивация</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Опросник </w:t>
            </w:r>
            <w:proofErr w:type="spellStart"/>
            <w:r w:rsidRPr="00AB3E90">
              <w:rPr>
                <w:rFonts w:ascii="Times New Roman" w:eastAsia="Times New Roman" w:hAnsi="Times New Roman" w:cs="Times New Roman"/>
                <w:lang w:eastAsia="ru-RU" w:bidi="ru-RU"/>
              </w:rPr>
              <w:t>Реана</w:t>
            </w:r>
            <w:proofErr w:type="spellEnd"/>
            <w:r w:rsidRPr="00AB3E90">
              <w:rPr>
                <w:rFonts w:ascii="Times New Roman" w:eastAsia="Times New Roman" w:hAnsi="Times New Roman" w:cs="Times New Roman"/>
                <w:lang w:eastAsia="ru-RU" w:bidi="ru-RU"/>
              </w:rPr>
              <w:t xml:space="preserve"> А.А. «Мотивация успеха и боязнь неудачи»</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Творческое мышление</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Тест </w:t>
            </w:r>
            <w:proofErr w:type="spellStart"/>
            <w:r w:rsidRPr="00AB3E90">
              <w:rPr>
                <w:rFonts w:ascii="Times New Roman" w:eastAsia="Times New Roman" w:hAnsi="Times New Roman" w:cs="Times New Roman"/>
                <w:lang w:eastAsia="ru-RU" w:bidi="ru-RU"/>
              </w:rPr>
              <w:t>Торренса</w:t>
            </w:r>
            <w:proofErr w:type="spellEnd"/>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Тревожность</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Шкала явной тревожности для детей 8-12 лет, Методика </w:t>
            </w:r>
            <w:proofErr w:type="spellStart"/>
            <w:r w:rsidRPr="00AB3E90">
              <w:rPr>
                <w:rFonts w:ascii="Times New Roman" w:eastAsia="Times New Roman" w:hAnsi="Times New Roman" w:cs="Times New Roman"/>
                <w:lang w:eastAsia="ru-RU" w:bidi="ru-RU"/>
              </w:rPr>
              <w:t>Кондаша</w:t>
            </w:r>
            <w:proofErr w:type="spellEnd"/>
            <w:r w:rsidRPr="00AB3E90">
              <w:rPr>
                <w:rFonts w:ascii="Times New Roman" w:eastAsia="Times New Roman" w:hAnsi="Times New Roman" w:cs="Times New Roman"/>
                <w:lang w:eastAsia="ru-RU" w:bidi="ru-RU"/>
              </w:rPr>
              <w:t>.</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Фрустрация значимых потребностей.</w:t>
            </w:r>
          </w:p>
        </w:tc>
        <w:tc>
          <w:tcPr>
            <w:tcW w:w="6590"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«Самооценка </w:t>
            </w:r>
            <w:proofErr w:type="spellStart"/>
            <w:r w:rsidRPr="00AB3E90">
              <w:rPr>
                <w:rFonts w:ascii="Times New Roman" w:eastAsia="Times New Roman" w:hAnsi="Times New Roman" w:cs="Times New Roman"/>
                <w:lang w:eastAsia="ru-RU" w:bidi="ru-RU"/>
              </w:rPr>
              <w:t>психическихсостояний</w:t>
            </w:r>
            <w:proofErr w:type="spellEnd"/>
            <w:r w:rsidRPr="00AB3E90">
              <w:rPr>
                <w:rFonts w:ascii="Times New Roman" w:eastAsia="Times New Roman" w:hAnsi="Times New Roman" w:cs="Times New Roman"/>
                <w:lang w:eastAsia="ru-RU" w:bidi="ru-RU"/>
              </w:rPr>
              <w:t>» (</w:t>
            </w:r>
            <w:proofErr w:type="spellStart"/>
            <w:r w:rsidRPr="00AB3E90">
              <w:rPr>
                <w:rFonts w:ascii="Times New Roman" w:eastAsia="Times New Roman" w:hAnsi="Times New Roman" w:cs="Times New Roman"/>
                <w:lang w:eastAsia="ru-RU" w:bidi="ru-RU"/>
              </w:rPr>
              <w:t>Айзенк</w:t>
            </w:r>
            <w:proofErr w:type="spellEnd"/>
            <w:r w:rsidRPr="00AB3E90">
              <w:rPr>
                <w:rFonts w:ascii="Times New Roman" w:eastAsia="Times New Roman" w:hAnsi="Times New Roman" w:cs="Times New Roman"/>
                <w:lang w:eastAsia="ru-RU" w:bidi="ru-RU"/>
              </w:rPr>
              <w:t>).</w:t>
            </w:r>
          </w:p>
        </w:tc>
      </w:tr>
      <w:tr w:rsidR="00AB3E90" w:rsidRPr="00AB3E90" w:rsidTr="00391018">
        <w:tc>
          <w:tcPr>
            <w:tcW w:w="10526" w:type="dxa"/>
            <w:gridSpan w:val="2"/>
          </w:tcPr>
          <w:p w:rsidR="00AB3E90" w:rsidRPr="00AB3E90" w:rsidRDefault="00AB3E90" w:rsidP="00AB3E90">
            <w:pPr>
              <w:widowControl w:val="0"/>
              <w:autoSpaceDE w:val="0"/>
              <w:autoSpaceDN w:val="0"/>
              <w:ind w:left="107"/>
              <w:jc w:val="center"/>
              <w:rPr>
                <w:rFonts w:ascii="Times New Roman" w:eastAsia="Times New Roman" w:hAnsi="Times New Roman" w:cs="Times New Roman"/>
                <w:i/>
                <w:lang w:eastAsia="ru-RU" w:bidi="ru-RU"/>
              </w:rPr>
            </w:pPr>
            <w:r w:rsidRPr="00AB3E90">
              <w:rPr>
                <w:rFonts w:ascii="Times New Roman" w:eastAsia="Times New Roman" w:hAnsi="Times New Roman" w:cs="Times New Roman"/>
                <w:i/>
                <w:lang w:eastAsia="ru-RU" w:bidi="ru-RU"/>
              </w:rPr>
              <w:t>Средняя школа</w:t>
            </w:r>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Интеллектуальное развитие.</w:t>
            </w:r>
          </w:p>
        </w:tc>
        <w:tc>
          <w:tcPr>
            <w:tcW w:w="6590" w:type="dxa"/>
          </w:tcPr>
          <w:p w:rsidR="00AB3E90" w:rsidRPr="00AB3E90" w:rsidRDefault="00AB3E90" w:rsidP="00AB3E90">
            <w:pPr>
              <w:widowControl w:val="0"/>
              <w:autoSpaceDE w:val="0"/>
              <w:autoSpaceDN w:val="0"/>
              <w:ind w:left="107"/>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 xml:space="preserve">ШТУР-2. Прогрессивные матрицы </w:t>
            </w:r>
            <w:proofErr w:type="spellStart"/>
            <w:r w:rsidRPr="00AB3E90">
              <w:rPr>
                <w:rFonts w:ascii="Times New Roman" w:eastAsia="Times New Roman" w:hAnsi="Times New Roman" w:cs="Times New Roman"/>
                <w:lang w:eastAsia="ru-RU" w:bidi="ru-RU"/>
              </w:rPr>
              <w:t>Раввена</w:t>
            </w:r>
            <w:proofErr w:type="spellEnd"/>
          </w:p>
        </w:tc>
      </w:tr>
      <w:tr w:rsidR="00AB3E90" w:rsidRPr="00AB3E90" w:rsidTr="00391018">
        <w:tc>
          <w:tcPr>
            <w:tcW w:w="3936" w:type="dxa"/>
          </w:tcPr>
          <w:p w:rsidR="00AB3E90" w:rsidRPr="00AB3E90" w:rsidRDefault="00AB3E90" w:rsidP="00AB3E90">
            <w:pPr>
              <w:widowControl w:val="0"/>
              <w:autoSpaceDE w:val="0"/>
              <w:autoSpaceDN w:val="0"/>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Мотивация и познавательная активность, тревожность, гнев.</w:t>
            </w:r>
          </w:p>
        </w:tc>
        <w:tc>
          <w:tcPr>
            <w:tcW w:w="6590" w:type="dxa"/>
          </w:tcPr>
          <w:p w:rsidR="00AB3E90" w:rsidRPr="00AB3E90" w:rsidRDefault="00AB3E90" w:rsidP="00AB3E90">
            <w:pPr>
              <w:widowControl w:val="0"/>
              <w:autoSpaceDE w:val="0"/>
              <w:autoSpaceDN w:val="0"/>
              <w:ind w:left="107"/>
              <w:rPr>
                <w:rFonts w:ascii="Times New Roman" w:eastAsia="Times New Roman" w:hAnsi="Times New Roman" w:cs="Times New Roman"/>
                <w:lang w:eastAsia="ru-RU" w:bidi="ru-RU"/>
              </w:rPr>
            </w:pPr>
            <w:r w:rsidRPr="00AB3E90">
              <w:rPr>
                <w:rFonts w:ascii="Times New Roman" w:eastAsia="Times New Roman" w:hAnsi="Times New Roman" w:cs="Times New Roman"/>
                <w:lang w:eastAsia="ru-RU" w:bidi="ru-RU"/>
              </w:rPr>
              <w:t>Методика диагностики эмоционального отношения к учению</w:t>
            </w:r>
          </w:p>
        </w:tc>
      </w:tr>
    </w:tbl>
    <w:p w:rsidR="00AB3E90" w:rsidRPr="00AB3E90" w:rsidRDefault="00AB3E90" w:rsidP="00AB3E90">
      <w:pPr>
        <w:widowControl w:val="0"/>
        <w:tabs>
          <w:tab w:val="left" w:pos="3819"/>
        </w:tabs>
        <w:autoSpaceDE w:val="0"/>
        <w:autoSpaceDN w:val="0"/>
        <w:spacing w:after="0" w:line="240" w:lineRule="auto"/>
        <w:jc w:val="both"/>
        <w:rPr>
          <w:rFonts w:ascii="Times New Roman" w:eastAsia="Times New Roman" w:hAnsi="Times New Roman" w:cs="Times New Roman"/>
          <w:sz w:val="24"/>
          <w:szCs w:val="24"/>
          <w:lang w:eastAsia="ru-RU" w:bidi="ru-RU"/>
        </w:rPr>
      </w:pPr>
    </w:p>
    <w:p w:rsidR="00AB3E90" w:rsidRPr="00AB3E90" w:rsidRDefault="00AB3E90" w:rsidP="00AB3E90">
      <w:pPr>
        <w:widowControl w:val="0"/>
        <w:tabs>
          <w:tab w:val="left" w:pos="3819"/>
        </w:tabs>
        <w:autoSpaceDE w:val="0"/>
        <w:autoSpaceDN w:val="0"/>
        <w:spacing w:after="0" w:line="240" w:lineRule="auto"/>
        <w:ind w:firstLine="709"/>
        <w:jc w:val="center"/>
        <w:rPr>
          <w:rFonts w:ascii="Times New Roman" w:eastAsia="Times New Roman" w:hAnsi="Times New Roman" w:cs="Times New Roman"/>
          <w:b/>
          <w:sz w:val="28"/>
          <w:szCs w:val="28"/>
          <w:lang w:eastAsia="ru-RU" w:bidi="ru-RU"/>
        </w:rPr>
      </w:pPr>
      <w:r w:rsidRPr="00AB3E90">
        <w:rPr>
          <w:rFonts w:ascii="Times New Roman" w:eastAsia="Times New Roman" w:hAnsi="Times New Roman" w:cs="Times New Roman"/>
          <w:b/>
          <w:sz w:val="28"/>
          <w:szCs w:val="28"/>
          <w:lang w:eastAsia="ru-RU" w:bidi="ru-RU"/>
        </w:rPr>
        <w:t>В качестве психодиагностического инструментария можно использовать следующие методики для участников образовательного процесса:</w:t>
      </w:r>
    </w:p>
    <w:p w:rsidR="00AB3E90" w:rsidRPr="00AB3E90" w:rsidRDefault="00AB3E90" w:rsidP="00AB3E90">
      <w:pPr>
        <w:widowControl w:val="0"/>
        <w:autoSpaceDE w:val="0"/>
        <w:autoSpaceDN w:val="0"/>
        <w:spacing w:after="7" w:line="240" w:lineRule="auto"/>
        <w:ind w:left="582" w:right="370" w:firstLine="719"/>
        <w:jc w:val="both"/>
        <w:rPr>
          <w:rFonts w:ascii="Times New Roman" w:eastAsia="Times New Roman" w:hAnsi="Times New Roman" w:cs="Times New Roman"/>
          <w:sz w:val="28"/>
          <w:szCs w:val="28"/>
          <w:lang w:eastAsia="ru-RU" w:bidi="ru-RU"/>
        </w:rPr>
      </w:pPr>
      <w:r w:rsidRPr="00AB3E90">
        <w:rPr>
          <w:rFonts w:ascii="Times New Roman" w:eastAsia="Times New Roman" w:hAnsi="Times New Roman" w:cs="Times New Roman"/>
          <w:sz w:val="28"/>
          <w:szCs w:val="28"/>
          <w:lang w:eastAsia="ru-RU" w:bidi="ru-RU"/>
        </w:rPr>
        <w:t xml:space="preserve"> </w:t>
      </w:r>
    </w:p>
    <w:tbl>
      <w:tblPr>
        <w:tblStyle w:val="1"/>
        <w:tblW w:w="0" w:type="auto"/>
        <w:tblInd w:w="-34" w:type="dxa"/>
        <w:tblLook w:val="04A0" w:firstRow="1" w:lastRow="0" w:firstColumn="1" w:lastColumn="0" w:noHBand="0" w:noVBand="1"/>
      </w:tblPr>
      <w:tblGrid>
        <w:gridCol w:w="3095"/>
        <w:gridCol w:w="6510"/>
      </w:tblGrid>
      <w:tr w:rsidR="00AB3E90" w:rsidRPr="00AB3E90" w:rsidTr="00391018">
        <w:tc>
          <w:tcPr>
            <w:tcW w:w="3261" w:type="dxa"/>
          </w:tcPr>
          <w:p w:rsidR="00AB3E90" w:rsidRPr="00AB3E90" w:rsidRDefault="00AB3E90" w:rsidP="00AB3E90">
            <w:pPr>
              <w:widowControl w:val="0"/>
              <w:autoSpaceDE w:val="0"/>
              <w:autoSpaceDN w:val="0"/>
              <w:ind w:left="107"/>
              <w:rPr>
                <w:rFonts w:ascii="Times New Roman" w:eastAsia="Times New Roman" w:hAnsi="Times New Roman" w:cs="Times New Roman"/>
                <w:b/>
                <w:sz w:val="24"/>
                <w:szCs w:val="24"/>
                <w:lang w:eastAsia="ru-RU" w:bidi="ru-RU"/>
              </w:rPr>
            </w:pPr>
            <w:r w:rsidRPr="00AB3E90">
              <w:rPr>
                <w:rFonts w:ascii="Times New Roman" w:eastAsia="Times New Roman" w:hAnsi="Times New Roman" w:cs="Times New Roman"/>
                <w:b/>
                <w:sz w:val="24"/>
                <w:szCs w:val="24"/>
                <w:lang w:eastAsia="ru-RU" w:bidi="ru-RU"/>
              </w:rPr>
              <w:t>Участники диагностического процесса</w:t>
            </w:r>
          </w:p>
        </w:tc>
        <w:tc>
          <w:tcPr>
            <w:tcW w:w="7299" w:type="dxa"/>
          </w:tcPr>
          <w:p w:rsidR="00AB3E90" w:rsidRPr="00AB3E90" w:rsidRDefault="00AB3E90" w:rsidP="00AB3E90">
            <w:pPr>
              <w:widowControl w:val="0"/>
              <w:autoSpaceDE w:val="0"/>
              <w:autoSpaceDN w:val="0"/>
              <w:ind w:left="107"/>
              <w:jc w:val="center"/>
              <w:rPr>
                <w:rFonts w:ascii="Times New Roman" w:eastAsia="Times New Roman" w:hAnsi="Times New Roman" w:cs="Times New Roman"/>
                <w:b/>
                <w:sz w:val="24"/>
                <w:szCs w:val="24"/>
                <w:lang w:eastAsia="ru-RU" w:bidi="ru-RU"/>
              </w:rPr>
            </w:pPr>
            <w:r w:rsidRPr="00AB3E90">
              <w:rPr>
                <w:rFonts w:ascii="Times New Roman" w:eastAsia="Times New Roman" w:hAnsi="Times New Roman" w:cs="Times New Roman"/>
                <w:b/>
                <w:sz w:val="24"/>
                <w:szCs w:val="24"/>
                <w:lang w:eastAsia="ru-RU" w:bidi="ru-RU"/>
              </w:rPr>
              <w:t>Методики</w:t>
            </w:r>
          </w:p>
        </w:tc>
      </w:tr>
      <w:tr w:rsidR="00AB3E90" w:rsidRPr="00AB3E90" w:rsidTr="00391018">
        <w:tc>
          <w:tcPr>
            <w:tcW w:w="3261"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Педагоги</w:t>
            </w:r>
          </w:p>
        </w:tc>
        <w:tc>
          <w:tcPr>
            <w:tcW w:w="7299"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1.Опросник</w:t>
            </w:r>
            <w:r w:rsidRPr="00AB3E90">
              <w:rPr>
                <w:rFonts w:ascii="Times New Roman" w:eastAsia="Times New Roman" w:hAnsi="Times New Roman" w:cs="Times New Roman"/>
                <w:sz w:val="24"/>
                <w:szCs w:val="24"/>
                <w:lang w:eastAsia="ru-RU" w:bidi="ru-RU"/>
              </w:rPr>
              <w:tab/>
              <w:t>для</w:t>
            </w:r>
            <w:r w:rsidRPr="00AB3E90">
              <w:rPr>
                <w:rFonts w:ascii="Times New Roman" w:eastAsia="Times New Roman" w:hAnsi="Times New Roman" w:cs="Times New Roman"/>
                <w:sz w:val="24"/>
                <w:szCs w:val="24"/>
                <w:lang w:eastAsia="ru-RU" w:bidi="ru-RU"/>
              </w:rPr>
              <w:tab/>
              <w:t>педагога</w:t>
            </w:r>
            <w:r w:rsidRPr="00AB3E90">
              <w:rPr>
                <w:rFonts w:ascii="Times New Roman" w:eastAsia="Times New Roman" w:hAnsi="Times New Roman" w:cs="Times New Roman"/>
                <w:sz w:val="24"/>
                <w:szCs w:val="24"/>
                <w:lang w:eastAsia="ru-RU" w:bidi="ru-RU"/>
              </w:rPr>
              <w:tab/>
              <w:t>по выявлению</w:t>
            </w:r>
            <w:r w:rsidRPr="00AB3E90">
              <w:rPr>
                <w:rFonts w:ascii="Times New Roman" w:eastAsia="Times New Roman" w:hAnsi="Times New Roman" w:cs="Times New Roman"/>
                <w:sz w:val="24"/>
                <w:szCs w:val="24"/>
                <w:lang w:eastAsia="ru-RU" w:bidi="ru-RU"/>
              </w:rPr>
              <w:tab/>
              <w:t>общей одаренности (А.И. Савенков);</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 xml:space="preserve">2.Опросник креативности Дж. </w:t>
            </w:r>
            <w:proofErr w:type="spellStart"/>
            <w:r w:rsidRPr="00AB3E90">
              <w:rPr>
                <w:rFonts w:ascii="Times New Roman" w:eastAsia="Times New Roman" w:hAnsi="Times New Roman" w:cs="Times New Roman"/>
                <w:sz w:val="24"/>
                <w:szCs w:val="24"/>
                <w:lang w:eastAsia="ru-RU" w:bidi="ru-RU"/>
              </w:rPr>
              <w:t>Рензулли</w:t>
            </w:r>
            <w:proofErr w:type="spellEnd"/>
            <w:r w:rsidRPr="00AB3E90">
              <w:rPr>
                <w:rFonts w:ascii="Times New Roman" w:eastAsia="Times New Roman" w:hAnsi="Times New Roman" w:cs="Times New Roman"/>
                <w:sz w:val="24"/>
                <w:szCs w:val="24"/>
                <w:lang w:eastAsia="ru-RU" w:bidi="ru-RU"/>
              </w:rPr>
              <w:t>;</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3.Опросник по выявлению степени развитости черт личности обучающихся;</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4.Методика</w:t>
            </w:r>
            <w:r w:rsidRPr="00AB3E90">
              <w:rPr>
                <w:rFonts w:ascii="Times New Roman" w:eastAsia="Times New Roman" w:hAnsi="Times New Roman" w:cs="Times New Roman"/>
                <w:sz w:val="24"/>
                <w:szCs w:val="24"/>
                <w:lang w:eastAsia="ru-RU" w:bidi="ru-RU"/>
              </w:rPr>
              <w:tab/>
              <w:t>Гребенюк</w:t>
            </w:r>
            <w:r w:rsidRPr="00AB3E90">
              <w:rPr>
                <w:rFonts w:ascii="Times New Roman" w:eastAsia="Times New Roman" w:hAnsi="Times New Roman" w:cs="Times New Roman"/>
                <w:sz w:val="24"/>
                <w:szCs w:val="24"/>
                <w:lang w:eastAsia="ru-RU" w:bidi="ru-RU"/>
              </w:rPr>
              <w:tab/>
              <w:t>для выявления учебной мотивации к учебному предмету.</w:t>
            </w:r>
          </w:p>
        </w:tc>
      </w:tr>
      <w:tr w:rsidR="00AB3E90" w:rsidRPr="00AB3E90" w:rsidTr="00391018">
        <w:tc>
          <w:tcPr>
            <w:tcW w:w="3261"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Родители (законные представители)</w:t>
            </w:r>
          </w:p>
        </w:tc>
        <w:tc>
          <w:tcPr>
            <w:tcW w:w="7299"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1.Методика</w:t>
            </w:r>
            <w:r w:rsidRPr="00AB3E90">
              <w:rPr>
                <w:rFonts w:ascii="Times New Roman" w:eastAsia="Times New Roman" w:hAnsi="Times New Roman" w:cs="Times New Roman"/>
                <w:sz w:val="24"/>
                <w:szCs w:val="24"/>
                <w:lang w:eastAsia="ru-RU" w:bidi="ru-RU"/>
              </w:rPr>
              <w:tab/>
              <w:t>оценки</w:t>
            </w:r>
            <w:r w:rsidRPr="00AB3E90">
              <w:rPr>
                <w:rFonts w:ascii="Times New Roman" w:eastAsia="Times New Roman" w:hAnsi="Times New Roman" w:cs="Times New Roman"/>
                <w:sz w:val="24"/>
                <w:szCs w:val="24"/>
                <w:lang w:eastAsia="ru-RU" w:bidi="ru-RU"/>
              </w:rPr>
              <w:tab/>
              <w:t>общей одаренности</w:t>
            </w:r>
            <w:r w:rsidRPr="00AB3E90">
              <w:rPr>
                <w:rFonts w:ascii="Times New Roman" w:eastAsia="Times New Roman" w:hAnsi="Times New Roman" w:cs="Times New Roman"/>
                <w:sz w:val="24"/>
                <w:szCs w:val="24"/>
                <w:lang w:eastAsia="ru-RU" w:bidi="ru-RU"/>
              </w:rPr>
              <w:tab/>
              <w:t>(А.И. Савенков);</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2.Карта одаренности (А.И. Савенков).</w:t>
            </w:r>
          </w:p>
        </w:tc>
      </w:tr>
      <w:tr w:rsidR="00AB3E90" w:rsidRPr="00AB3E90" w:rsidTr="00391018">
        <w:tc>
          <w:tcPr>
            <w:tcW w:w="3261"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Психологи</w:t>
            </w:r>
          </w:p>
        </w:tc>
        <w:tc>
          <w:tcPr>
            <w:tcW w:w="7299"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1.Тест Равенна;</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 xml:space="preserve">2.Тест </w:t>
            </w:r>
            <w:proofErr w:type="spellStart"/>
            <w:r w:rsidRPr="00AB3E90">
              <w:rPr>
                <w:rFonts w:ascii="Times New Roman" w:eastAsia="Times New Roman" w:hAnsi="Times New Roman" w:cs="Times New Roman"/>
                <w:sz w:val="24"/>
                <w:szCs w:val="24"/>
                <w:lang w:eastAsia="ru-RU" w:bidi="ru-RU"/>
              </w:rPr>
              <w:t>Торренса</w:t>
            </w:r>
            <w:proofErr w:type="spellEnd"/>
            <w:r w:rsidRPr="00AB3E90">
              <w:rPr>
                <w:rFonts w:ascii="Times New Roman" w:eastAsia="Times New Roman" w:hAnsi="Times New Roman" w:cs="Times New Roman"/>
                <w:sz w:val="24"/>
                <w:szCs w:val="24"/>
                <w:lang w:eastAsia="ru-RU" w:bidi="ru-RU"/>
              </w:rPr>
              <w:t>;</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 xml:space="preserve">3.Методики для определения уровня интеллектуального развития и потенциальных способностей обучающихся (тест </w:t>
            </w:r>
            <w:proofErr w:type="spellStart"/>
            <w:r w:rsidRPr="00AB3E90">
              <w:rPr>
                <w:rFonts w:ascii="Times New Roman" w:eastAsia="Times New Roman" w:hAnsi="Times New Roman" w:cs="Times New Roman"/>
                <w:sz w:val="24"/>
                <w:szCs w:val="24"/>
                <w:lang w:eastAsia="ru-RU" w:bidi="ru-RU"/>
              </w:rPr>
              <w:t>Замбацявичене</w:t>
            </w:r>
            <w:proofErr w:type="spellEnd"/>
            <w:r w:rsidRPr="00AB3E90">
              <w:rPr>
                <w:rFonts w:ascii="Times New Roman" w:eastAsia="Times New Roman" w:hAnsi="Times New Roman" w:cs="Times New Roman"/>
                <w:sz w:val="24"/>
                <w:szCs w:val="24"/>
                <w:lang w:eastAsia="ru-RU" w:bidi="ru-RU"/>
              </w:rPr>
              <w:t xml:space="preserve"> для начальной школы, ТУРП для 5-6 </w:t>
            </w:r>
            <w:r w:rsidRPr="00AB3E90">
              <w:rPr>
                <w:rFonts w:ascii="Times New Roman" w:eastAsia="Times New Roman" w:hAnsi="Times New Roman" w:cs="Times New Roman"/>
                <w:sz w:val="24"/>
                <w:szCs w:val="24"/>
                <w:lang w:eastAsia="ru-RU" w:bidi="ru-RU"/>
              </w:rPr>
              <w:lastRenderedPageBreak/>
              <w:t>классов, ШТУР-2 для обучающихся 7-11 классов);</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4.Модифицированная социометрическая методика для получения данных от одноклассников;</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5.Методики для определения уровня учебной мотивации (</w:t>
            </w:r>
            <w:proofErr w:type="spellStart"/>
            <w:r w:rsidRPr="00AB3E90">
              <w:rPr>
                <w:rFonts w:ascii="Times New Roman" w:eastAsia="Times New Roman" w:hAnsi="Times New Roman" w:cs="Times New Roman"/>
                <w:sz w:val="24"/>
                <w:szCs w:val="24"/>
                <w:lang w:eastAsia="ru-RU" w:bidi="ru-RU"/>
              </w:rPr>
              <w:t>Лусканова</w:t>
            </w:r>
            <w:proofErr w:type="spellEnd"/>
            <w:r w:rsidRPr="00AB3E90">
              <w:rPr>
                <w:rFonts w:ascii="Times New Roman" w:eastAsia="Times New Roman" w:hAnsi="Times New Roman" w:cs="Times New Roman"/>
                <w:sz w:val="24"/>
                <w:szCs w:val="24"/>
                <w:lang w:eastAsia="ru-RU" w:bidi="ru-RU"/>
              </w:rPr>
              <w:t>, Андреева);</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 xml:space="preserve">6.Методики для диагностики психологического здоровья </w:t>
            </w:r>
            <w:proofErr w:type="gramStart"/>
            <w:r w:rsidRPr="00AB3E90">
              <w:rPr>
                <w:rFonts w:ascii="Times New Roman" w:eastAsia="Times New Roman" w:hAnsi="Times New Roman" w:cs="Times New Roman"/>
                <w:sz w:val="24"/>
                <w:szCs w:val="24"/>
                <w:lang w:eastAsia="ru-RU" w:bidi="ru-RU"/>
              </w:rPr>
              <w:t>обучающихся</w:t>
            </w:r>
            <w:proofErr w:type="gramEnd"/>
            <w:r w:rsidRPr="00AB3E90">
              <w:rPr>
                <w:rFonts w:ascii="Times New Roman" w:eastAsia="Times New Roman" w:hAnsi="Times New Roman" w:cs="Times New Roman"/>
                <w:sz w:val="24"/>
                <w:szCs w:val="24"/>
                <w:lang w:eastAsia="ru-RU" w:bidi="ru-RU"/>
              </w:rPr>
              <w:t>;</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7.Беседы с учащимися, педагогами и родителями.</w:t>
            </w:r>
          </w:p>
        </w:tc>
      </w:tr>
      <w:tr w:rsidR="00AB3E90" w:rsidRPr="00AB3E90" w:rsidTr="00391018">
        <w:tc>
          <w:tcPr>
            <w:tcW w:w="3261" w:type="dxa"/>
          </w:tcPr>
          <w:p w:rsidR="00AB3E90" w:rsidRPr="00AB3E90" w:rsidRDefault="00AB3E90" w:rsidP="00AB3E90">
            <w:pPr>
              <w:widowControl w:val="0"/>
              <w:autoSpaceDE w:val="0"/>
              <w:autoSpaceDN w:val="0"/>
              <w:ind w:left="107"/>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lastRenderedPageBreak/>
              <w:t>Обучающиеся</w:t>
            </w:r>
          </w:p>
        </w:tc>
        <w:tc>
          <w:tcPr>
            <w:tcW w:w="7299" w:type="dxa"/>
          </w:tcPr>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 xml:space="preserve">1.Опросник для обучающихся начальной школы для получения дополнительной информации об особенностях познавательной сферы </w:t>
            </w:r>
            <w:proofErr w:type="spellStart"/>
            <w:r w:rsidRPr="00AB3E90">
              <w:rPr>
                <w:rFonts w:ascii="Times New Roman" w:eastAsia="Times New Roman" w:hAnsi="Times New Roman" w:cs="Times New Roman"/>
                <w:sz w:val="24"/>
                <w:szCs w:val="24"/>
                <w:lang w:eastAsia="ru-RU" w:bidi="ru-RU"/>
              </w:rPr>
              <w:t>ребѐнка</w:t>
            </w:r>
            <w:proofErr w:type="spellEnd"/>
            <w:r w:rsidRPr="00AB3E90">
              <w:rPr>
                <w:rFonts w:ascii="Times New Roman" w:eastAsia="Times New Roman" w:hAnsi="Times New Roman" w:cs="Times New Roman"/>
                <w:sz w:val="24"/>
                <w:szCs w:val="24"/>
                <w:lang w:eastAsia="ru-RU" w:bidi="ru-RU"/>
              </w:rPr>
              <w:t>, его интересах, наклонностях «Как я вижу себя» (А.И. Савенков);</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2.Методика СОНА (спонтанное описание нерегламентированной активности) (В.С. Юркевич);</w:t>
            </w:r>
          </w:p>
          <w:p w:rsidR="00AB3E90" w:rsidRPr="00AB3E90" w:rsidRDefault="00AB3E90" w:rsidP="00AB3E90">
            <w:pPr>
              <w:widowControl w:val="0"/>
              <w:autoSpaceDE w:val="0"/>
              <w:autoSpaceDN w:val="0"/>
              <w:rPr>
                <w:rFonts w:ascii="Times New Roman" w:eastAsia="Times New Roman" w:hAnsi="Times New Roman" w:cs="Times New Roman"/>
                <w:sz w:val="24"/>
                <w:szCs w:val="24"/>
                <w:lang w:eastAsia="ru-RU" w:bidi="ru-RU"/>
              </w:rPr>
            </w:pPr>
            <w:r w:rsidRPr="00AB3E90">
              <w:rPr>
                <w:rFonts w:ascii="Times New Roman" w:eastAsia="Times New Roman" w:hAnsi="Times New Roman" w:cs="Times New Roman"/>
                <w:sz w:val="24"/>
                <w:szCs w:val="24"/>
                <w:lang w:eastAsia="ru-RU" w:bidi="ru-RU"/>
              </w:rPr>
              <w:t>3.Анкеты по выявлению интересов и склонностей ребенка.</w:t>
            </w:r>
          </w:p>
        </w:tc>
      </w:tr>
    </w:tbl>
    <w:p w:rsidR="00AB3E90" w:rsidRPr="00AB3E90" w:rsidRDefault="00AB3E90" w:rsidP="00AB3E90">
      <w:pPr>
        <w:spacing w:after="0" w:line="240" w:lineRule="auto"/>
        <w:jc w:val="both"/>
        <w:rPr>
          <w:rFonts w:ascii="Times New Roman" w:hAnsi="Times New Roman" w:cs="Times New Roman"/>
          <w:sz w:val="24"/>
          <w:szCs w:val="24"/>
        </w:rPr>
      </w:pPr>
    </w:p>
    <w:p w:rsidR="00AB3E90" w:rsidRPr="00AB3E90" w:rsidRDefault="00AB3E90" w:rsidP="00AB3E90">
      <w:pPr>
        <w:spacing w:after="0" w:line="240" w:lineRule="auto"/>
        <w:ind w:firstLine="709"/>
        <w:jc w:val="both"/>
        <w:rPr>
          <w:rFonts w:ascii="Times New Roman" w:hAnsi="Times New Roman" w:cs="Times New Roman"/>
          <w:sz w:val="28"/>
          <w:szCs w:val="28"/>
        </w:rPr>
      </w:pPr>
      <w:r w:rsidRPr="0078196B">
        <w:rPr>
          <w:rFonts w:ascii="Times New Roman" w:hAnsi="Times New Roman" w:cs="Times New Roman"/>
          <w:i/>
          <w:sz w:val="28"/>
          <w:szCs w:val="28"/>
        </w:rPr>
        <w:t>Четвертый этап</w:t>
      </w:r>
      <w:r w:rsidR="0078196B">
        <w:rPr>
          <w:rFonts w:ascii="Times New Roman" w:hAnsi="Times New Roman" w:cs="Times New Roman"/>
          <w:sz w:val="28"/>
          <w:szCs w:val="28"/>
        </w:rPr>
        <w:t>: п</w:t>
      </w:r>
      <w:r w:rsidRPr="00AB3E90">
        <w:rPr>
          <w:rFonts w:ascii="Times New Roman" w:hAnsi="Times New Roman" w:cs="Times New Roman"/>
          <w:sz w:val="28"/>
          <w:szCs w:val="28"/>
        </w:rPr>
        <w:t xml:space="preserve">сихологическое сопровождение вариативного образовательного маршрута для </w:t>
      </w:r>
      <w:proofErr w:type="gramStart"/>
      <w:r w:rsidRPr="00AB3E90">
        <w:rPr>
          <w:rFonts w:ascii="Times New Roman" w:hAnsi="Times New Roman" w:cs="Times New Roman"/>
          <w:sz w:val="28"/>
          <w:szCs w:val="28"/>
        </w:rPr>
        <w:t>одаренных</w:t>
      </w:r>
      <w:proofErr w:type="gramEnd"/>
      <w:r w:rsidRPr="00AB3E90">
        <w:rPr>
          <w:rFonts w:ascii="Times New Roman" w:hAnsi="Times New Roman" w:cs="Times New Roman"/>
          <w:sz w:val="28"/>
          <w:szCs w:val="28"/>
        </w:rPr>
        <w:t xml:space="preserve">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В ходе психологической диагностики у </w:t>
      </w:r>
      <w:proofErr w:type="gramStart"/>
      <w:r w:rsidRPr="00AB3E90">
        <w:rPr>
          <w:rFonts w:ascii="Times New Roman" w:hAnsi="Times New Roman" w:cs="Times New Roman"/>
          <w:sz w:val="28"/>
          <w:szCs w:val="28"/>
        </w:rPr>
        <w:t>обучающихся</w:t>
      </w:r>
      <w:proofErr w:type="gramEnd"/>
      <w:r w:rsidRPr="00AB3E90">
        <w:rPr>
          <w:rFonts w:ascii="Times New Roman" w:hAnsi="Times New Roman" w:cs="Times New Roman"/>
          <w:sz w:val="28"/>
          <w:szCs w:val="28"/>
        </w:rPr>
        <w:t xml:space="preserve"> обнаруживаются сходные особенности в психосоциальном развитии и в развитии познавательной сферы, а также проблемы личностного характера. </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Для разрешения данных проблем продумываются занятия с элементами тренинга, которые проводятся систематически с группой обучающихся вариативного образовательного маршрута </w:t>
      </w:r>
      <w:proofErr w:type="gramStart"/>
      <w:r w:rsidRPr="00AB3E90">
        <w:rPr>
          <w:rFonts w:ascii="Times New Roman" w:hAnsi="Times New Roman" w:cs="Times New Roman"/>
          <w:sz w:val="28"/>
          <w:szCs w:val="28"/>
        </w:rPr>
        <w:t>для</w:t>
      </w:r>
      <w:proofErr w:type="gramEnd"/>
      <w:r w:rsidRPr="00AB3E90">
        <w:rPr>
          <w:rFonts w:ascii="Times New Roman" w:hAnsi="Times New Roman" w:cs="Times New Roman"/>
          <w:sz w:val="28"/>
          <w:szCs w:val="28"/>
        </w:rPr>
        <w:t xml:space="preserve"> одаренных обучающихся. </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 xml:space="preserve">Результаты диагностики могу помочь в выявлении сложностей, которые могут возникнуть </w:t>
      </w:r>
      <w:proofErr w:type="gramStart"/>
      <w:r w:rsidRPr="00AB3E90">
        <w:rPr>
          <w:rFonts w:ascii="Times New Roman" w:hAnsi="Times New Roman" w:cs="Times New Roman"/>
          <w:sz w:val="28"/>
          <w:szCs w:val="28"/>
        </w:rPr>
        <w:t>у</w:t>
      </w:r>
      <w:proofErr w:type="gramEnd"/>
      <w:r w:rsidRPr="00AB3E90">
        <w:rPr>
          <w:rFonts w:ascii="Times New Roman" w:hAnsi="Times New Roman" w:cs="Times New Roman"/>
          <w:sz w:val="28"/>
          <w:szCs w:val="28"/>
        </w:rPr>
        <w:t xml:space="preserve"> одаренных обучающихся:</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возможная мотивационная незрелость;</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неумение выбрать адекватные способы творческой самореализации;</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r>
      <w:proofErr w:type="spellStart"/>
      <w:r w:rsidRPr="00AB3E90">
        <w:rPr>
          <w:rFonts w:ascii="Times New Roman" w:hAnsi="Times New Roman" w:cs="Times New Roman"/>
          <w:sz w:val="28"/>
          <w:szCs w:val="28"/>
        </w:rPr>
        <w:t>несформированность</w:t>
      </w:r>
      <w:proofErr w:type="spellEnd"/>
      <w:r w:rsidRPr="00AB3E90">
        <w:rPr>
          <w:rFonts w:ascii="Times New Roman" w:hAnsi="Times New Roman" w:cs="Times New Roman"/>
          <w:sz w:val="28"/>
          <w:szCs w:val="28"/>
        </w:rPr>
        <w:t xml:space="preserve"> коммуникативных умений; недостаточный уровень </w:t>
      </w:r>
      <w:proofErr w:type="spellStart"/>
      <w:r w:rsidRPr="00AB3E90">
        <w:rPr>
          <w:rFonts w:ascii="Times New Roman" w:hAnsi="Times New Roman" w:cs="Times New Roman"/>
          <w:sz w:val="28"/>
          <w:szCs w:val="28"/>
        </w:rPr>
        <w:t>саморефлексии</w:t>
      </w:r>
      <w:proofErr w:type="spellEnd"/>
      <w:r w:rsidRPr="00AB3E90">
        <w:rPr>
          <w:rFonts w:ascii="Times New Roman" w:hAnsi="Times New Roman" w:cs="Times New Roman"/>
          <w:sz w:val="28"/>
          <w:szCs w:val="28"/>
        </w:rPr>
        <w:t>;</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 xml:space="preserve">повышенная эмоциональность и недостаточный уровень </w:t>
      </w:r>
      <w:proofErr w:type="spellStart"/>
      <w:r w:rsidRPr="00AB3E90">
        <w:rPr>
          <w:rFonts w:ascii="Times New Roman" w:hAnsi="Times New Roman" w:cs="Times New Roman"/>
          <w:sz w:val="28"/>
          <w:szCs w:val="28"/>
        </w:rPr>
        <w:t>саморегуляции</w:t>
      </w:r>
      <w:proofErr w:type="spellEnd"/>
      <w:r w:rsidRPr="00AB3E90">
        <w:rPr>
          <w:rFonts w:ascii="Times New Roman" w:hAnsi="Times New Roman" w:cs="Times New Roman"/>
          <w:sz w:val="28"/>
          <w:szCs w:val="28"/>
        </w:rPr>
        <w:t>;</w:t>
      </w:r>
    </w:p>
    <w:p w:rsidR="00AB3E90" w:rsidRP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w:t>
      </w:r>
      <w:r w:rsidRPr="00AB3E90">
        <w:rPr>
          <w:rFonts w:ascii="Times New Roman" w:hAnsi="Times New Roman" w:cs="Times New Roman"/>
          <w:sz w:val="28"/>
          <w:szCs w:val="28"/>
        </w:rPr>
        <w:tab/>
        <w:t>трудности в сфере общения, возможная конфликтность.</w:t>
      </w:r>
    </w:p>
    <w:p w:rsidR="00AB3E90" w:rsidRDefault="00AB3E90" w:rsidP="00AB3E90">
      <w:pPr>
        <w:spacing w:after="0" w:line="240" w:lineRule="auto"/>
        <w:ind w:firstLine="709"/>
        <w:jc w:val="both"/>
        <w:rPr>
          <w:rFonts w:ascii="Times New Roman" w:hAnsi="Times New Roman" w:cs="Times New Roman"/>
          <w:sz w:val="28"/>
          <w:szCs w:val="28"/>
        </w:rPr>
      </w:pPr>
      <w:r w:rsidRPr="00AB3E90">
        <w:rPr>
          <w:rFonts w:ascii="Times New Roman" w:hAnsi="Times New Roman" w:cs="Times New Roman"/>
          <w:sz w:val="28"/>
          <w:szCs w:val="28"/>
        </w:rPr>
        <w:t>Работа над решением этих проблем должная носить комплексный характер, в ней должны быть задействованы все участники образовательного процесса.</w:t>
      </w:r>
    </w:p>
    <w:p w:rsidR="00AB3E90" w:rsidRDefault="00AB3E90" w:rsidP="00AB3E90">
      <w:pPr>
        <w:spacing w:after="0" w:line="240" w:lineRule="auto"/>
        <w:ind w:firstLine="709"/>
        <w:jc w:val="both"/>
        <w:rPr>
          <w:rFonts w:ascii="Times New Roman" w:hAnsi="Times New Roman" w:cs="Times New Roman"/>
          <w:sz w:val="28"/>
          <w:szCs w:val="28"/>
        </w:rPr>
      </w:pPr>
    </w:p>
    <w:p w:rsidR="00AB3E90" w:rsidRDefault="00AB3E90" w:rsidP="00AB3E90">
      <w:pPr>
        <w:spacing w:after="0" w:line="240" w:lineRule="auto"/>
        <w:ind w:firstLine="709"/>
        <w:jc w:val="both"/>
        <w:rPr>
          <w:rFonts w:ascii="Times New Roman" w:hAnsi="Times New Roman" w:cs="Times New Roman"/>
          <w:sz w:val="28"/>
          <w:szCs w:val="28"/>
        </w:rPr>
      </w:pPr>
    </w:p>
    <w:p w:rsidR="00AB3E90" w:rsidRDefault="00AB3E90" w:rsidP="00AB3E90">
      <w:pPr>
        <w:spacing w:after="0" w:line="240" w:lineRule="auto"/>
        <w:ind w:firstLine="709"/>
        <w:jc w:val="both"/>
        <w:rPr>
          <w:rFonts w:ascii="Times New Roman" w:hAnsi="Times New Roman" w:cs="Times New Roman"/>
          <w:sz w:val="28"/>
          <w:szCs w:val="28"/>
        </w:rPr>
      </w:pPr>
    </w:p>
    <w:p w:rsidR="00AB3E90" w:rsidRDefault="00AB3E90" w:rsidP="00AB3E90">
      <w:pPr>
        <w:spacing w:after="0" w:line="240" w:lineRule="auto"/>
        <w:ind w:firstLine="709"/>
        <w:jc w:val="both"/>
        <w:rPr>
          <w:rFonts w:ascii="Times New Roman" w:hAnsi="Times New Roman" w:cs="Times New Roman"/>
          <w:sz w:val="28"/>
          <w:szCs w:val="28"/>
        </w:rPr>
      </w:pPr>
    </w:p>
    <w:p w:rsidR="00AB3E90" w:rsidRDefault="00AB3E90" w:rsidP="00AB3E90">
      <w:pPr>
        <w:spacing w:after="0" w:line="240" w:lineRule="auto"/>
        <w:ind w:firstLine="709"/>
        <w:jc w:val="both"/>
        <w:rPr>
          <w:rFonts w:ascii="Times New Roman" w:hAnsi="Times New Roman" w:cs="Times New Roman"/>
          <w:sz w:val="28"/>
          <w:szCs w:val="28"/>
        </w:rPr>
      </w:pPr>
    </w:p>
    <w:p w:rsidR="00AB3E90" w:rsidRDefault="00AB3E90" w:rsidP="00AB3E90">
      <w:pPr>
        <w:spacing w:after="0" w:line="240" w:lineRule="auto"/>
        <w:ind w:firstLine="709"/>
        <w:jc w:val="both"/>
        <w:rPr>
          <w:rFonts w:ascii="Times New Roman" w:hAnsi="Times New Roman" w:cs="Times New Roman"/>
          <w:sz w:val="28"/>
          <w:szCs w:val="28"/>
        </w:rPr>
      </w:pPr>
    </w:p>
    <w:p w:rsidR="0078196B" w:rsidRDefault="0078196B" w:rsidP="00AB3E90">
      <w:pPr>
        <w:spacing w:after="0" w:line="240" w:lineRule="auto"/>
        <w:ind w:firstLine="709"/>
        <w:jc w:val="both"/>
        <w:rPr>
          <w:rFonts w:ascii="Times New Roman" w:hAnsi="Times New Roman" w:cs="Times New Roman"/>
          <w:sz w:val="28"/>
          <w:szCs w:val="28"/>
        </w:rPr>
      </w:pPr>
    </w:p>
    <w:p w:rsidR="0078196B" w:rsidRDefault="0078196B" w:rsidP="00AB3E90">
      <w:pPr>
        <w:spacing w:after="0" w:line="240" w:lineRule="auto"/>
        <w:ind w:firstLine="709"/>
        <w:jc w:val="both"/>
        <w:rPr>
          <w:rFonts w:ascii="Times New Roman" w:hAnsi="Times New Roman" w:cs="Times New Roman"/>
          <w:sz w:val="28"/>
          <w:szCs w:val="28"/>
        </w:rPr>
      </w:pPr>
    </w:p>
    <w:p w:rsidR="0078196B" w:rsidRPr="00AB3E90" w:rsidRDefault="0078196B" w:rsidP="00AB3E90">
      <w:pPr>
        <w:spacing w:after="0" w:line="240" w:lineRule="auto"/>
        <w:ind w:firstLine="709"/>
        <w:jc w:val="both"/>
        <w:rPr>
          <w:rFonts w:ascii="Times New Roman" w:hAnsi="Times New Roman" w:cs="Times New Roman"/>
          <w:sz w:val="28"/>
          <w:szCs w:val="28"/>
        </w:rPr>
      </w:pPr>
    </w:p>
    <w:p w:rsidR="003C3F74" w:rsidRDefault="003C3F74" w:rsidP="003C3F74">
      <w:pPr>
        <w:pStyle w:val="a3"/>
        <w:jc w:val="right"/>
        <w:rPr>
          <w:rFonts w:ascii="Times New Roman" w:hAnsi="Times New Roman" w:cs="Times New Roman"/>
          <w:sz w:val="28"/>
          <w:szCs w:val="28"/>
        </w:rPr>
      </w:pPr>
    </w:p>
    <w:p w:rsidR="00C50407" w:rsidRDefault="00384DF1" w:rsidP="00F60E1F">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384DF1" w:rsidRDefault="00384DF1" w:rsidP="00384DF1">
      <w:pPr>
        <w:pStyle w:val="a3"/>
        <w:jc w:val="center"/>
        <w:rPr>
          <w:rFonts w:ascii="Times New Roman" w:hAnsi="Times New Roman" w:cs="Times New Roman"/>
          <w:sz w:val="28"/>
          <w:szCs w:val="28"/>
        </w:rPr>
      </w:pPr>
    </w:p>
    <w:p w:rsidR="00384DF1" w:rsidRPr="00384DF1" w:rsidRDefault="00384DF1" w:rsidP="00384DF1">
      <w:pPr>
        <w:pStyle w:val="a3"/>
        <w:jc w:val="center"/>
        <w:rPr>
          <w:rFonts w:ascii="Times New Roman" w:hAnsi="Times New Roman" w:cs="Times New Roman"/>
          <w:b/>
          <w:sz w:val="28"/>
          <w:szCs w:val="28"/>
        </w:rPr>
      </w:pPr>
      <w:r w:rsidRPr="00384DF1">
        <w:rPr>
          <w:rFonts w:ascii="Times New Roman" w:hAnsi="Times New Roman" w:cs="Times New Roman"/>
          <w:b/>
          <w:sz w:val="28"/>
          <w:szCs w:val="28"/>
        </w:rPr>
        <w:t>Примерный перечень показателей эффективности муниципальной системы образования по выявлению, поддержке и развитию способностей и талантов у детей и молодежи</w:t>
      </w:r>
    </w:p>
    <w:p w:rsidR="00F60E1F" w:rsidRPr="00384DF1" w:rsidRDefault="00F60E1F" w:rsidP="00F60E1F">
      <w:pPr>
        <w:pStyle w:val="a3"/>
        <w:rPr>
          <w:rFonts w:ascii="Times New Roman" w:hAnsi="Times New Roman" w:cs="Times New Roman"/>
          <w:b/>
          <w:sz w:val="28"/>
          <w:szCs w:val="28"/>
        </w:rPr>
      </w:pPr>
    </w:p>
    <w:p w:rsidR="00384DF1" w:rsidRDefault="00F60E1F" w:rsidP="00F60E1F">
      <w:pPr>
        <w:pStyle w:val="a3"/>
        <w:rPr>
          <w:rFonts w:ascii="Times New Roman" w:hAnsi="Times New Roman" w:cs="Times New Roman"/>
          <w:sz w:val="28"/>
          <w:szCs w:val="28"/>
        </w:rPr>
      </w:pPr>
      <w:r>
        <w:rPr>
          <w:rFonts w:ascii="Times New Roman" w:hAnsi="Times New Roman" w:cs="Times New Roman"/>
          <w:sz w:val="28"/>
          <w:szCs w:val="28"/>
        </w:rPr>
        <w:tab/>
      </w:r>
    </w:p>
    <w:tbl>
      <w:tblPr>
        <w:tblStyle w:val="a6"/>
        <w:tblW w:w="0" w:type="auto"/>
        <w:tblLook w:val="04A0" w:firstRow="1" w:lastRow="0" w:firstColumn="1" w:lastColumn="0" w:noHBand="0" w:noVBand="1"/>
      </w:tblPr>
      <w:tblGrid>
        <w:gridCol w:w="595"/>
        <w:gridCol w:w="5181"/>
        <w:gridCol w:w="614"/>
        <w:gridCol w:w="3181"/>
      </w:tblGrid>
      <w:tr w:rsidR="00BB3D51" w:rsidTr="003C4192">
        <w:tc>
          <w:tcPr>
            <w:tcW w:w="594" w:type="dxa"/>
          </w:tcPr>
          <w:p w:rsidR="00384DF1" w:rsidRPr="003D1A66" w:rsidRDefault="00384DF1" w:rsidP="003C4192">
            <w:pPr>
              <w:pStyle w:val="a3"/>
              <w:jc w:val="center"/>
              <w:rPr>
                <w:rFonts w:ascii="Times New Roman" w:hAnsi="Times New Roman" w:cs="Times New Roman"/>
                <w:b/>
                <w:sz w:val="24"/>
                <w:szCs w:val="24"/>
              </w:rPr>
            </w:pPr>
            <w:r w:rsidRPr="003D1A66">
              <w:rPr>
                <w:rFonts w:ascii="Times New Roman" w:hAnsi="Times New Roman" w:cs="Times New Roman"/>
                <w:b/>
                <w:sz w:val="24"/>
                <w:szCs w:val="24"/>
              </w:rPr>
              <w:t xml:space="preserve">№ </w:t>
            </w:r>
            <w:proofErr w:type="gramStart"/>
            <w:r w:rsidRPr="003D1A66">
              <w:rPr>
                <w:rFonts w:ascii="Times New Roman" w:hAnsi="Times New Roman" w:cs="Times New Roman"/>
                <w:b/>
                <w:sz w:val="24"/>
                <w:szCs w:val="24"/>
              </w:rPr>
              <w:t>п</w:t>
            </w:r>
            <w:proofErr w:type="gramEnd"/>
            <w:r w:rsidRPr="003D1A66">
              <w:rPr>
                <w:rFonts w:ascii="Times New Roman" w:hAnsi="Times New Roman" w:cs="Times New Roman"/>
                <w:b/>
                <w:sz w:val="24"/>
                <w:szCs w:val="24"/>
              </w:rPr>
              <w:t>/п</w:t>
            </w:r>
          </w:p>
        </w:tc>
        <w:tc>
          <w:tcPr>
            <w:tcW w:w="5799" w:type="dxa"/>
            <w:gridSpan w:val="2"/>
          </w:tcPr>
          <w:p w:rsidR="00384DF1" w:rsidRPr="003D1A66" w:rsidRDefault="00384DF1" w:rsidP="003C4192">
            <w:pPr>
              <w:pStyle w:val="a3"/>
              <w:jc w:val="center"/>
              <w:rPr>
                <w:rFonts w:ascii="Times New Roman" w:hAnsi="Times New Roman" w:cs="Times New Roman"/>
                <w:b/>
                <w:sz w:val="24"/>
                <w:szCs w:val="24"/>
              </w:rPr>
            </w:pPr>
            <w:r w:rsidRPr="003D1A66">
              <w:rPr>
                <w:rFonts w:ascii="Times New Roman" w:hAnsi="Times New Roman" w:cs="Times New Roman"/>
                <w:b/>
                <w:sz w:val="24"/>
                <w:szCs w:val="24"/>
              </w:rPr>
              <w:t>Направление деятельности</w:t>
            </w:r>
          </w:p>
        </w:tc>
        <w:tc>
          <w:tcPr>
            <w:tcW w:w="3182" w:type="dxa"/>
          </w:tcPr>
          <w:p w:rsidR="00384DF1" w:rsidRPr="003D1A66" w:rsidRDefault="00384DF1" w:rsidP="003C4192">
            <w:pPr>
              <w:pStyle w:val="a3"/>
              <w:jc w:val="center"/>
              <w:rPr>
                <w:rFonts w:ascii="Times New Roman" w:hAnsi="Times New Roman" w:cs="Times New Roman"/>
                <w:b/>
                <w:sz w:val="24"/>
                <w:szCs w:val="24"/>
              </w:rPr>
            </w:pPr>
            <w:r w:rsidRPr="003D1A66">
              <w:rPr>
                <w:rFonts w:ascii="Times New Roman" w:hAnsi="Times New Roman" w:cs="Times New Roman"/>
                <w:b/>
                <w:sz w:val="24"/>
                <w:szCs w:val="24"/>
              </w:rPr>
              <w:t>П</w:t>
            </w:r>
            <w:r w:rsidR="003C4192" w:rsidRPr="003D1A66">
              <w:rPr>
                <w:rFonts w:ascii="Times New Roman" w:hAnsi="Times New Roman" w:cs="Times New Roman"/>
                <w:b/>
                <w:sz w:val="24"/>
                <w:szCs w:val="24"/>
              </w:rPr>
              <w:t>оказатели результативности</w:t>
            </w:r>
          </w:p>
        </w:tc>
      </w:tr>
      <w:tr w:rsidR="003C4192" w:rsidTr="00391018">
        <w:tc>
          <w:tcPr>
            <w:tcW w:w="9575" w:type="dxa"/>
            <w:gridSpan w:val="4"/>
          </w:tcPr>
          <w:p w:rsidR="003C4192" w:rsidRPr="003D1A66" w:rsidRDefault="003C4192" w:rsidP="00A6523F">
            <w:pPr>
              <w:pStyle w:val="a3"/>
              <w:jc w:val="center"/>
              <w:rPr>
                <w:rFonts w:ascii="Times New Roman" w:hAnsi="Times New Roman" w:cs="Times New Roman"/>
                <w:b/>
                <w:sz w:val="24"/>
                <w:szCs w:val="24"/>
              </w:rPr>
            </w:pPr>
            <w:r w:rsidRPr="003D1A66">
              <w:rPr>
                <w:rFonts w:ascii="Times New Roman" w:hAnsi="Times New Roman" w:cs="Times New Roman"/>
                <w:b/>
                <w:sz w:val="24"/>
                <w:szCs w:val="24"/>
              </w:rPr>
              <w:t>Нормативно-правовое регулирование и научно-методическое сопровождение работы с талантливыми детьми и молодежью</w:t>
            </w:r>
          </w:p>
        </w:tc>
      </w:tr>
      <w:tr w:rsidR="003D1A66" w:rsidTr="00BD0E29">
        <w:tc>
          <w:tcPr>
            <w:tcW w:w="594" w:type="dxa"/>
          </w:tcPr>
          <w:p w:rsidR="003D1A66" w:rsidRPr="003D1A66" w:rsidRDefault="003D1A66" w:rsidP="00A6523F">
            <w:pPr>
              <w:pStyle w:val="a3"/>
              <w:jc w:val="center"/>
              <w:rPr>
                <w:rFonts w:ascii="Times New Roman" w:hAnsi="Times New Roman" w:cs="Times New Roman"/>
                <w:sz w:val="24"/>
                <w:szCs w:val="24"/>
              </w:rPr>
            </w:pPr>
            <w:r w:rsidRPr="003D1A66">
              <w:rPr>
                <w:rFonts w:ascii="Times New Roman" w:hAnsi="Times New Roman" w:cs="Times New Roman"/>
                <w:sz w:val="24"/>
                <w:szCs w:val="24"/>
              </w:rPr>
              <w:t>1</w:t>
            </w:r>
          </w:p>
        </w:tc>
        <w:tc>
          <w:tcPr>
            <w:tcW w:w="5184" w:type="dxa"/>
          </w:tcPr>
          <w:p w:rsidR="003D1A66" w:rsidRPr="003D1A66" w:rsidRDefault="003D1A66" w:rsidP="00F60E1F">
            <w:pPr>
              <w:pStyle w:val="a3"/>
              <w:rPr>
                <w:rFonts w:ascii="Times New Roman" w:hAnsi="Times New Roman" w:cs="Times New Roman"/>
                <w:sz w:val="24"/>
                <w:szCs w:val="24"/>
              </w:rPr>
            </w:pPr>
            <w:r w:rsidRPr="003D1A66">
              <w:rPr>
                <w:rFonts w:ascii="Times New Roman" w:hAnsi="Times New Roman" w:cs="Times New Roman"/>
                <w:sz w:val="24"/>
                <w:szCs w:val="24"/>
              </w:rPr>
              <w:t>Совершенствование нормативно-правовой базы развития системы работы по выявлению, поддержке и развитию способностей и талантов у детей и молодежи</w:t>
            </w:r>
          </w:p>
        </w:tc>
        <w:tc>
          <w:tcPr>
            <w:tcW w:w="3797" w:type="dxa"/>
            <w:gridSpan w:val="2"/>
            <w:vMerge w:val="restart"/>
          </w:tcPr>
          <w:p w:rsidR="003D1A66" w:rsidRPr="003D1A66" w:rsidRDefault="00BB3D51" w:rsidP="00F60E1F">
            <w:pPr>
              <w:pStyle w:val="a3"/>
              <w:rPr>
                <w:rFonts w:ascii="Times New Roman" w:hAnsi="Times New Roman" w:cs="Times New Roman"/>
                <w:sz w:val="24"/>
                <w:szCs w:val="24"/>
              </w:rPr>
            </w:pPr>
            <w:r>
              <w:rPr>
                <w:rFonts w:ascii="Times New Roman" w:hAnsi="Times New Roman" w:cs="Times New Roman"/>
                <w:sz w:val="24"/>
                <w:szCs w:val="24"/>
              </w:rPr>
              <w:t>- у</w:t>
            </w:r>
            <w:r w:rsidR="003D1A66" w:rsidRPr="003D1A66">
              <w:rPr>
                <w:rFonts w:ascii="Times New Roman" w:hAnsi="Times New Roman" w:cs="Times New Roman"/>
                <w:sz w:val="24"/>
                <w:szCs w:val="24"/>
              </w:rPr>
              <w:t>тверждение программы (подпрограммы, проекта) по выявлению, поддержке и развитию способностей и талантов у детей и молодежи в муниципальном образовании</w:t>
            </w:r>
          </w:p>
        </w:tc>
      </w:tr>
      <w:tr w:rsidR="003D1A66" w:rsidTr="00BD0E29">
        <w:tc>
          <w:tcPr>
            <w:tcW w:w="594" w:type="dxa"/>
          </w:tcPr>
          <w:p w:rsidR="003D1A66" w:rsidRPr="003D1A66" w:rsidRDefault="003D1A66" w:rsidP="00A6523F">
            <w:pPr>
              <w:pStyle w:val="a3"/>
              <w:jc w:val="center"/>
              <w:rPr>
                <w:rFonts w:ascii="Times New Roman" w:hAnsi="Times New Roman" w:cs="Times New Roman"/>
                <w:sz w:val="24"/>
                <w:szCs w:val="24"/>
              </w:rPr>
            </w:pPr>
            <w:r w:rsidRPr="003D1A66">
              <w:rPr>
                <w:rFonts w:ascii="Times New Roman" w:hAnsi="Times New Roman" w:cs="Times New Roman"/>
                <w:sz w:val="24"/>
                <w:szCs w:val="24"/>
              </w:rPr>
              <w:t>2</w:t>
            </w:r>
          </w:p>
        </w:tc>
        <w:tc>
          <w:tcPr>
            <w:tcW w:w="5184" w:type="dxa"/>
          </w:tcPr>
          <w:p w:rsidR="003D1A66" w:rsidRPr="003D1A66" w:rsidRDefault="003D1A66" w:rsidP="00F60E1F">
            <w:pPr>
              <w:pStyle w:val="a3"/>
              <w:rPr>
                <w:rFonts w:ascii="Times New Roman" w:hAnsi="Times New Roman" w:cs="Times New Roman"/>
                <w:sz w:val="24"/>
                <w:szCs w:val="24"/>
              </w:rPr>
            </w:pPr>
            <w:r w:rsidRPr="003D1A66">
              <w:rPr>
                <w:rFonts w:ascii="Times New Roman" w:hAnsi="Times New Roman" w:cs="Times New Roman"/>
                <w:sz w:val="24"/>
                <w:szCs w:val="24"/>
              </w:rPr>
              <w:t>Разработка программ педагогического и психологического сопровождения талантливых детей и молодежи</w:t>
            </w:r>
          </w:p>
        </w:tc>
        <w:tc>
          <w:tcPr>
            <w:tcW w:w="3797" w:type="dxa"/>
            <w:gridSpan w:val="2"/>
            <w:vMerge/>
          </w:tcPr>
          <w:p w:rsidR="003D1A66" w:rsidRPr="003D1A66" w:rsidRDefault="003D1A66" w:rsidP="00F60E1F">
            <w:pPr>
              <w:pStyle w:val="a3"/>
              <w:rPr>
                <w:rFonts w:ascii="Times New Roman" w:hAnsi="Times New Roman" w:cs="Times New Roman"/>
                <w:sz w:val="24"/>
                <w:szCs w:val="24"/>
              </w:rPr>
            </w:pPr>
          </w:p>
        </w:tc>
      </w:tr>
      <w:tr w:rsidR="003D1A66" w:rsidTr="00BD0E29">
        <w:tc>
          <w:tcPr>
            <w:tcW w:w="594" w:type="dxa"/>
          </w:tcPr>
          <w:p w:rsidR="003D1A66" w:rsidRPr="003D1A66" w:rsidRDefault="003D1A66" w:rsidP="00A6523F">
            <w:pPr>
              <w:pStyle w:val="a3"/>
              <w:jc w:val="center"/>
              <w:rPr>
                <w:rFonts w:ascii="Times New Roman" w:hAnsi="Times New Roman" w:cs="Times New Roman"/>
                <w:sz w:val="24"/>
                <w:szCs w:val="24"/>
              </w:rPr>
            </w:pPr>
            <w:r w:rsidRPr="003D1A66">
              <w:rPr>
                <w:rFonts w:ascii="Times New Roman" w:hAnsi="Times New Roman" w:cs="Times New Roman"/>
                <w:sz w:val="24"/>
                <w:szCs w:val="24"/>
              </w:rPr>
              <w:t>3</w:t>
            </w:r>
          </w:p>
        </w:tc>
        <w:tc>
          <w:tcPr>
            <w:tcW w:w="5184" w:type="dxa"/>
          </w:tcPr>
          <w:p w:rsidR="003D1A66" w:rsidRPr="003D1A66" w:rsidRDefault="003D1A66" w:rsidP="00F60E1F">
            <w:pPr>
              <w:pStyle w:val="a3"/>
              <w:rPr>
                <w:rFonts w:ascii="Times New Roman" w:hAnsi="Times New Roman" w:cs="Times New Roman"/>
                <w:sz w:val="24"/>
                <w:szCs w:val="24"/>
              </w:rPr>
            </w:pPr>
            <w:r w:rsidRPr="003D1A66">
              <w:rPr>
                <w:rFonts w:ascii="Times New Roman" w:hAnsi="Times New Roman" w:cs="Times New Roman"/>
                <w:sz w:val="24"/>
                <w:szCs w:val="24"/>
              </w:rPr>
              <w:t>Внедрение инновационных образовательных технологий по поддержке и развитию способностей и талантов у детей и молодежи</w:t>
            </w:r>
          </w:p>
        </w:tc>
        <w:tc>
          <w:tcPr>
            <w:tcW w:w="3797" w:type="dxa"/>
            <w:gridSpan w:val="2"/>
            <w:vMerge/>
          </w:tcPr>
          <w:p w:rsidR="003D1A66" w:rsidRPr="003D1A66" w:rsidRDefault="003D1A66" w:rsidP="00F60E1F">
            <w:pPr>
              <w:pStyle w:val="a3"/>
              <w:rPr>
                <w:rFonts w:ascii="Times New Roman" w:hAnsi="Times New Roman" w:cs="Times New Roman"/>
                <w:sz w:val="24"/>
                <w:szCs w:val="24"/>
              </w:rPr>
            </w:pPr>
          </w:p>
        </w:tc>
      </w:tr>
      <w:tr w:rsidR="003D1A66" w:rsidTr="00BD0E29">
        <w:tc>
          <w:tcPr>
            <w:tcW w:w="594" w:type="dxa"/>
          </w:tcPr>
          <w:p w:rsidR="003D1A66" w:rsidRPr="003D1A66" w:rsidRDefault="003D1A66" w:rsidP="00A6523F">
            <w:pPr>
              <w:pStyle w:val="a3"/>
              <w:jc w:val="center"/>
              <w:rPr>
                <w:rFonts w:ascii="Times New Roman" w:hAnsi="Times New Roman" w:cs="Times New Roman"/>
                <w:sz w:val="24"/>
                <w:szCs w:val="24"/>
              </w:rPr>
            </w:pPr>
            <w:r w:rsidRPr="003D1A66">
              <w:rPr>
                <w:rFonts w:ascii="Times New Roman" w:hAnsi="Times New Roman" w:cs="Times New Roman"/>
                <w:sz w:val="24"/>
                <w:szCs w:val="24"/>
              </w:rPr>
              <w:t>4</w:t>
            </w:r>
          </w:p>
        </w:tc>
        <w:tc>
          <w:tcPr>
            <w:tcW w:w="5184" w:type="dxa"/>
          </w:tcPr>
          <w:p w:rsidR="003D1A66" w:rsidRPr="003D1A66" w:rsidRDefault="003D1A66" w:rsidP="00F60E1F">
            <w:pPr>
              <w:pStyle w:val="a3"/>
              <w:rPr>
                <w:rFonts w:ascii="Times New Roman" w:hAnsi="Times New Roman" w:cs="Times New Roman"/>
                <w:sz w:val="24"/>
                <w:szCs w:val="24"/>
              </w:rPr>
            </w:pPr>
            <w:r w:rsidRPr="003D1A66">
              <w:rPr>
                <w:rFonts w:ascii="Times New Roman" w:hAnsi="Times New Roman" w:cs="Times New Roman"/>
                <w:sz w:val="24"/>
                <w:szCs w:val="24"/>
              </w:rPr>
              <w:t>Организация профессиональной переподготовки и повышения квалификации педагогических работников, специализирующихся на работе с талантливыми детьми и молодежью</w:t>
            </w:r>
          </w:p>
        </w:tc>
        <w:tc>
          <w:tcPr>
            <w:tcW w:w="3797" w:type="dxa"/>
            <w:gridSpan w:val="2"/>
            <w:vMerge/>
          </w:tcPr>
          <w:p w:rsidR="003D1A66" w:rsidRPr="003D1A66" w:rsidRDefault="003D1A66" w:rsidP="00F60E1F">
            <w:pPr>
              <w:pStyle w:val="a3"/>
              <w:rPr>
                <w:rFonts w:ascii="Times New Roman" w:hAnsi="Times New Roman" w:cs="Times New Roman"/>
                <w:sz w:val="24"/>
                <w:szCs w:val="24"/>
              </w:rPr>
            </w:pPr>
          </w:p>
        </w:tc>
      </w:tr>
      <w:tr w:rsidR="003D1A66" w:rsidTr="00BD0E29">
        <w:tc>
          <w:tcPr>
            <w:tcW w:w="594" w:type="dxa"/>
          </w:tcPr>
          <w:p w:rsidR="003D1A66" w:rsidRPr="003D1A66" w:rsidRDefault="003D1A66" w:rsidP="00A6523F">
            <w:pPr>
              <w:pStyle w:val="a3"/>
              <w:jc w:val="center"/>
              <w:rPr>
                <w:rFonts w:ascii="Times New Roman" w:hAnsi="Times New Roman" w:cs="Times New Roman"/>
                <w:sz w:val="24"/>
                <w:szCs w:val="24"/>
              </w:rPr>
            </w:pPr>
            <w:r w:rsidRPr="003D1A66">
              <w:rPr>
                <w:rFonts w:ascii="Times New Roman" w:hAnsi="Times New Roman" w:cs="Times New Roman"/>
                <w:sz w:val="24"/>
                <w:szCs w:val="24"/>
              </w:rPr>
              <w:t>5</w:t>
            </w:r>
          </w:p>
        </w:tc>
        <w:tc>
          <w:tcPr>
            <w:tcW w:w="5184" w:type="dxa"/>
          </w:tcPr>
          <w:p w:rsidR="003D1A66" w:rsidRPr="003D1A66" w:rsidRDefault="003D1A66" w:rsidP="00F60E1F">
            <w:pPr>
              <w:pStyle w:val="a3"/>
              <w:rPr>
                <w:rFonts w:ascii="Times New Roman" w:hAnsi="Times New Roman" w:cs="Times New Roman"/>
                <w:sz w:val="24"/>
                <w:szCs w:val="24"/>
              </w:rPr>
            </w:pPr>
            <w:r w:rsidRPr="003D1A66">
              <w:rPr>
                <w:rFonts w:ascii="Times New Roman" w:hAnsi="Times New Roman" w:cs="Times New Roman"/>
                <w:sz w:val="24"/>
                <w:szCs w:val="24"/>
              </w:rPr>
              <w:t>Обеспечение межведомственного, межмуниципального и сетевого взаимодействия в сфере деятельности по выявлению, поддержке и развитию способностей и талантов у детей и молодежи</w:t>
            </w:r>
          </w:p>
        </w:tc>
        <w:tc>
          <w:tcPr>
            <w:tcW w:w="3797" w:type="dxa"/>
            <w:gridSpan w:val="2"/>
            <w:vMerge/>
          </w:tcPr>
          <w:p w:rsidR="003D1A66" w:rsidRPr="003D1A66" w:rsidRDefault="003D1A66" w:rsidP="00F60E1F">
            <w:pPr>
              <w:pStyle w:val="a3"/>
              <w:rPr>
                <w:rFonts w:ascii="Times New Roman" w:hAnsi="Times New Roman" w:cs="Times New Roman"/>
                <w:sz w:val="24"/>
                <w:szCs w:val="24"/>
              </w:rPr>
            </w:pPr>
          </w:p>
        </w:tc>
      </w:tr>
      <w:tr w:rsidR="003D1A66" w:rsidTr="00391018">
        <w:tc>
          <w:tcPr>
            <w:tcW w:w="9575" w:type="dxa"/>
            <w:gridSpan w:val="4"/>
          </w:tcPr>
          <w:p w:rsidR="003D1A66" w:rsidRPr="003D1A66" w:rsidRDefault="003D1A66" w:rsidP="003D1A66">
            <w:pPr>
              <w:pStyle w:val="a3"/>
              <w:jc w:val="center"/>
              <w:rPr>
                <w:rFonts w:ascii="Times New Roman" w:hAnsi="Times New Roman" w:cs="Times New Roman"/>
                <w:b/>
                <w:sz w:val="24"/>
                <w:szCs w:val="24"/>
              </w:rPr>
            </w:pPr>
            <w:r w:rsidRPr="003D1A66">
              <w:rPr>
                <w:rFonts w:ascii="Times New Roman" w:hAnsi="Times New Roman" w:cs="Times New Roman"/>
                <w:b/>
                <w:sz w:val="24"/>
                <w:szCs w:val="24"/>
              </w:rPr>
              <w:t>Конкурсная поддержка образовательных организаций, педагогических работников, талантливых детей и молодежи</w:t>
            </w:r>
          </w:p>
        </w:tc>
      </w:tr>
      <w:tr w:rsidR="00BB3D51" w:rsidTr="00BD0E29">
        <w:tc>
          <w:tcPr>
            <w:tcW w:w="594" w:type="dxa"/>
          </w:tcPr>
          <w:p w:rsidR="00BB3D51" w:rsidRPr="003D1A66" w:rsidRDefault="00BB3D51" w:rsidP="00A6523F">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184" w:type="dxa"/>
          </w:tcPr>
          <w:p w:rsidR="00BB3D51" w:rsidRPr="003D1A66" w:rsidRDefault="00BB3D51" w:rsidP="00F60E1F">
            <w:pPr>
              <w:pStyle w:val="a3"/>
              <w:rPr>
                <w:rFonts w:ascii="Times New Roman" w:hAnsi="Times New Roman" w:cs="Times New Roman"/>
                <w:sz w:val="24"/>
                <w:szCs w:val="24"/>
              </w:rPr>
            </w:pPr>
            <w:r>
              <w:rPr>
                <w:rFonts w:ascii="Times New Roman" w:hAnsi="Times New Roman" w:cs="Times New Roman"/>
                <w:sz w:val="24"/>
                <w:szCs w:val="24"/>
              </w:rPr>
              <w:t>Организация и проведение интеллектуальных конкурсных мероприятий для педагогических работников и талантливых детей и молодежи</w:t>
            </w:r>
          </w:p>
        </w:tc>
        <w:tc>
          <w:tcPr>
            <w:tcW w:w="3797" w:type="dxa"/>
            <w:gridSpan w:val="2"/>
            <w:vMerge w:val="restart"/>
          </w:tcPr>
          <w:p w:rsidR="00BB3D51" w:rsidRDefault="00BB3D51" w:rsidP="00F60E1F">
            <w:pPr>
              <w:pStyle w:val="a3"/>
              <w:rPr>
                <w:rFonts w:ascii="Times New Roman" w:hAnsi="Times New Roman" w:cs="Times New Roman"/>
                <w:sz w:val="24"/>
                <w:szCs w:val="24"/>
              </w:rPr>
            </w:pPr>
            <w:r>
              <w:rPr>
                <w:rFonts w:ascii="Times New Roman" w:hAnsi="Times New Roman" w:cs="Times New Roman"/>
                <w:sz w:val="24"/>
                <w:szCs w:val="24"/>
              </w:rPr>
              <w:t>- доля талантливых детей и молодежи, получивших адресную поддержку в общем числе одаренных детей;</w:t>
            </w:r>
          </w:p>
          <w:p w:rsidR="00BB3D51" w:rsidRDefault="00BB3D51" w:rsidP="00F60E1F">
            <w:pPr>
              <w:pStyle w:val="a3"/>
              <w:rPr>
                <w:rFonts w:ascii="Times New Roman" w:hAnsi="Times New Roman" w:cs="Times New Roman"/>
                <w:sz w:val="24"/>
                <w:szCs w:val="24"/>
              </w:rPr>
            </w:pPr>
            <w:r>
              <w:rPr>
                <w:rFonts w:ascii="Times New Roman" w:hAnsi="Times New Roman" w:cs="Times New Roman"/>
                <w:sz w:val="24"/>
                <w:szCs w:val="24"/>
              </w:rPr>
              <w:t xml:space="preserve">- доля учащихся, принявших участие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всероссийской олимпиаде школьников (отдельно по каждому этапу) от общего количества участников (школьный этап от общего количества школьников в соответствии с условиями);</w:t>
            </w:r>
          </w:p>
          <w:p w:rsidR="00BB3D51" w:rsidRDefault="00BB3D51" w:rsidP="00F60E1F">
            <w:pPr>
              <w:pStyle w:val="a3"/>
              <w:rPr>
                <w:rFonts w:ascii="Times New Roman" w:hAnsi="Times New Roman" w:cs="Times New Roman"/>
                <w:sz w:val="24"/>
                <w:szCs w:val="24"/>
              </w:rPr>
            </w:pPr>
            <w:r>
              <w:rPr>
                <w:rFonts w:ascii="Times New Roman" w:hAnsi="Times New Roman" w:cs="Times New Roman"/>
                <w:sz w:val="24"/>
                <w:szCs w:val="24"/>
              </w:rPr>
              <w:t>- доля учащихся, ставших победителями и призерами всероссийской олимпиады школьников (отдельно по каждому этапу) от количества участников;</w:t>
            </w:r>
          </w:p>
          <w:p w:rsidR="00BB3D51" w:rsidRDefault="00BB3D51" w:rsidP="003E3421">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3421">
              <w:rPr>
                <w:rFonts w:ascii="Times New Roman" w:hAnsi="Times New Roman" w:cs="Times New Roman"/>
                <w:sz w:val="24"/>
                <w:szCs w:val="24"/>
              </w:rPr>
              <w:t>доля учащихся, принявших участие в перечневой олимпиаде или конкурсе (отдельно по каждому этапу) от общего количества участников (отборочный этап от общего количества школьников в соответствии с условиями);</w:t>
            </w:r>
          </w:p>
          <w:p w:rsidR="003E3421" w:rsidRPr="003D1A66" w:rsidRDefault="003E3421" w:rsidP="003E3421">
            <w:pPr>
              <w:pStyle w:val="a3"/>
              <w:rPr>
                <w:rFonts w:ascii="Times New Roman" w:hAnsi="Times New Roman" w:cs="Times New Roman"/>
                <w:sz w:val="24"/>
                <w:szCs w:val="24"/>
              </w:rPr>
            </w:pPr>
            <w:r>
              <w:rPr>
                <w:rFonts w:ascii="Times New Roman" w:hAnsi="Times New Roman" w:cs="Times New Roman"/>
                <w:sz w:val="24"/>
                <w:szCs w:val="24"/>
              </w:rPr>
              <w:t>- доля учащихся, ставших победителями и призерами перечневой олимпиады или конкурса (отдельно по каждому этапу) от количества участников</w:t>
            </w:r>
          </w:p>
        </w:tc>
      </w:tr>
      <w:tr w:rsidR="00BB3D51" w:rsidTr="00BD0E29">
        <w:tc>
          <w:tcPr>
            <w:tcW w:w="594" w:type="dxa"/>
          </w:tcPr>
          <w:p w:rsidR="00BB3D51" w:rsidRPr="00CB7F87" w:rsidRDefault="00BB3D51" w:rsidP="00A6523F">
            <w:pPr>
              <w:pStyle w:val="a3"/>
              <w:jc w:val="center"/>
              <w:rPr>
                <w:rFonts w:ascii="Times New Roman" w:hAnsi="Times New Roman" w:cs="Times New Roman"/>
                <w:sz w:val="24"/>
                <w:szCs w:val="24"/>
                <w:lang w:val="en-US"/>
              </w:rPr>
            </w:pPr>
            <w:r>
              <w:rPr>
                <w:rFonts w:ascii="Times New Roman" w:hAnsi="Times New Roman" w:cs="Times New Roman"/>
                <w:sz w:val="24"/>
                <w:szCs w:val="24"/>
              </w:rPr>
              <w:t>2</w:t>
            </w:r>
          </w:p>
        </w:tc>
        <w:tc>
          <w:tcPr>
            <w:tcW w:w="5184" w:type="dxa"/>
          </w:tcPr>
          <w:p w:rsidR="00BB3D51" w:rsidRPr="003D1A66" w:rsidRDefault="00BB3D51" w:rsidP="00F60E1F">
            <w:pPr>
              <w:pStyle w:val="a3"/>
              <w:rPr>
                <w:rFonts w:ascii="Times New Roman" w:hAnsi="Times New Roman" w:cs="Times New Roman"/>
                <w:sz w:val="24"/>
                <w:szCs w:val="24"/>
              </w:rPr>
            </w:pPr>
            <w:r>
              <w:rPr>
                <w:rFonts w:ascii="Times New Roman" w:hAnsi="Times New Roman" w:cs="Times New Roman"/>
                <w:sz w:val="24"/>
                <w:szCs w:val="24"/>
              </w:rPr>
              <w:t>Мотивационная поддержка всех участников деятельности связанной с выявлением, поддержкой и развитием способностей и талантов у детей и молодежи</w:t>
            </w:r>
          </w:p>
        </w:tc>
        <w:tc>
          <w:tcPr>
            <w:tcW w:w="3797" w:type="dxa"/>
            <w:gridSpan w:val="2"/>
            <w:vMerge/>
          </w:tcPr>
          <w:p w:rsidR="00BB3D51" w:rsidRPr="003D1A66" w:rsidRDefault="00BB3D51" w:rsidP="00F60E1F">
            <w:pPr>
              <w:pStyle w:val="a3"/>
              <w:rPr>
                <w:rFonts w:ascii="Times New Roman" w:hAnsi="Times New Roman" w:cs="Times New Roman"/>
                <w:sz w:val="24"/>
                <w:szCs w:val="24"/>
              </w:rPr>
            </w:pPr>
          </w:p>
        </w:tc>
      </w:tr>
      <w:tr w:rsidR="00BD0E29" w:rsidTr="00391018">
        <w:tc>
          <w:tcPr>
            <w:tcW w:w="9575" w:type="dxa"/>
            <w:gridSpan w:val="4"/>
          </w:tcPr>
          <w:p w:rsidR="00BD0E29" w:rsidRPr="00BD0E29" w:rsidRDefault="00BD0E29" w:rsidP="00BD0E29">
            <w:pPr>
              <w:pStyle w:val="a3"/>
              <w:jc w:val="center"/>
              <w:rPr>
                <w:rFonts w:ascii="Times New Roman" w:hAnsi="Times New Roman" w:cs="Times New Roman"/>
                <w:b/>
                <w:sz w:val="24"/>
                <w:szCs w:val="24"/>
              </w:rPr>
            </w:pPr>
            <w:r w:rsidRPr="00BD0E29">
              <w:rPr>
                <w:rFonts w:ascii="Times New Roman" w:hAnsi="Times New Roman" w:cs="Times New Roman"/>
                <w:b/>
                <w:sz w:val="24"/>
                <w:szCs w:val="24"/>
              </w:rPr>
              <w:lastRenderedPageBreak/>
              <w:t>Развитие инфраструктуры по работе с талантливыми детьми и молодежью</w:t>
            </w:r>
          </w:p>
        </w:tc>
      </w:tr>
      <w:tr w:rsidR="00BD0E29" w:rsidTr="00BD0E29">
        <w:tc>
          <w:tcPr>
            <w:tcW w:w="594" w:type="dxa"/>
          </w:tcPr>
          <w:p w:rsidR="00BD0E29" w:rsidRPr="003D1A66" w:rsidRDefault="00BD0E29" w:rsidP="00A6523F">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184" w:type="dxa"/>
          </w:tcPr>
          <w:p w:rsidR="00BD0E29" w:rsidRPr="003D1A66" w:rsidRDefault="00BD0E29" w:rsidP="00F60E1F">
            <w:pPr>
              <w:pStyle w:val="a3"/>
              <w:rPr>
                <w:rFonts w:ascii="Times New Roman" w:hAnsi="Times New Roman" w:cs="Times New Roman"/>
                <w:sz w:val="24"/>
                <w:szCs w:val="24"/>
              </w:rPr>
            </w:pPr>
            <w:r>
              <w:rPr>
                <w:rFonts w:ascii="Times New Roman" w:hAnsi="Times New Roman" w:cs="Times New Roman"/>
                <w:sz w:val="24"/>
                <w:szCs w:val="24"/>
              </w:rPr>
              <w:t xml:space="preserve">Расширение сети образовательных учреждений, учреждений дополнительного образования, </w:t>
            </w:r>
            <w:proofErr w:type="gramStart"/>
            <w:r>
              <w:rPr>
                <w:rFonts w:ascii="Times New Roman" w:hAnsi="Times New Roman" w:cs="Times New Roman"/>
                <w:sz w:val="24"/>
                <w:szCs w:val="24"/>
              </w:rPr>
              <w:t>бизнес-партнеров</w:t>
            </w:r>
            <w:proofErr w:type="gramEnd"/>
            <w:r>
              <w:rPr>
                <w:rFonts w:ascii="Times New Roman" w:hAnsi="Times New Roman" w:cs="Times New Roman"/>
                <w:sz w:val="24"/>
                <w:szCs w:val="24"/>
              </w:rPr>
              <w:t>, специализирующихся на работе с талантливыми детьми и молодежью</w:t>
            </w:r>
          </w:p>
        </w:tc>
        <w:tc>
          <w:tcPr>
            <w:tcW w:w="3797" w:type="dxa"/>
            <w:gridSpan w:val="2"/>
            <w:vMerge w:val="restart"/>
          </w:tcPr>
          <w:p w:rsidR="00BD0E29" w:rsidRDefault="00BD0E29" w:rsidP="00F60E1F">
            <w:pPr>
              <w:pStyle w:val="a3"/>
              <w:rPr>
                <w:rFonts w:ascii="Times New Roman" w:hAnsi="Times New Roman" w:cs="Times New Roman"/>
                <w:sz w:val="24"/>
                <w:szCs w:val="24"/>
              </w:rPr>
            </w:pPr>
            <w:r>
              <w:rPr>
                <w:rFonts w:ascii="Times New Roman" w:hAnsi="Times New Roman" w:cs="Times New Roman"/>
                <w:sz w:val="24"/>
                <w:szCs w:val="24"/>
              </w:rPr>
              <w:t>- доля школьников, проявивших выдающиеся способности, обучающихся</w:t>
            </w:r>
            <w:r w:rsidR="00E76B09">
              <w:rPr>
                <w:rFonts w:ascii="Times New Roman" w:hAnsi="Times New Roman" w:cs="Times New Roman"/>
                <w:sz w:val="24"/>
                <w:szCs w:val="24"/>
              </w:rPr>
              <w:t xml:space="preserve"> по основным и дополнительным образовательным программам в специализированных структурных подразделениях образовательных организаций или нетиповых образовательных организациях, кружках и секциях дополнительного образования;</w:t>
            </w:r>
          </w:p>
          <w:p w:rsidR="00E76B09" w:rsidRDefault="00E76B09" w:rsidP="00F60E1F">
            <w:pPr>
              <w:pStyle w:val="a3"/>
              <w:rPr>
                <w:rFonts w:ascii="Times New Roman" w:hAnsi="Times New Roman" w:cs="Times New Roman"/>
                <w:sz w:val="24"/>
                <w:szCs w:val="24"/>
              </w:rPr>
            </w:pPr>
            <w:r>
              <w:rPr>
                <w:rFonts w:ascii="Times New Roman" w:hAnsi="Times New Roman" w:cs="Times New Roman"/>
                <w:sz w:val="24"/>
                <w:szCs w:val="24"/>
              </w:rPr>
              <w:t>- количество школьных научных обществ;</w:t>
            </w:r>
          </w:p>
          <w:p w:rsidR="00E76B09" w:rsidRDefault="00E76B09" w:rsidP="00F60E1F">
            <w:pPr>
              <w:pStyle w:val="a3"/>
              <w:rPr>
                <w:rFonts w:ascii="Times New Roman" w:hAnsi="Times New Roman" w:cs="Times New Roman"/>
                <w:sz w:val="24"/>
                <w:szCs w:val="24"/>
              </w:rPr>
            </w:pPr>
            <w:r>
              <w:rPr>
                <w:rFonts w:ascii="Times New Roman" w:hAnsi="Times New Roman" w:cs="Times New Roman"/>
                <w:sz w:val="24"/>
                <w:szCs w:val="24"/>
              </w:rPr>
              <w:t xml:space="preserve">- количество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принимающих участие в проектно-исследовательской деятельности;</w:t>
            </w:r>
          </w:p>
          <w:p w:rsidR="00E76B09" w:rsidRDefault="00E76B09" w:rsidP="00F60E1F">
            <w:pPr>
              <w:pStyle w:val="a3"/>
              <w:rPr>
                <w:rFonts w:ascii="Times New Roman" w:hAnsi="Times New Roman" w:cs="Times New Roman"/>
                <w:sz w:val="24"/>
                <w:szCs w:val="24"/>
              </w:rPr>
            </w:pPr>
            <w:r>
              <w:rPr>
                <w:rFonts w:ascii="Times New Roman" w:hAnsi="Times New Roman" w:cs="Times New Roman"/>
                <w:sz w:val="24"/>
                <w:szCs w:val="24"/>
              </w:rPr>
              <w:t>- наличие муниципального банка данных талантливых детей и молодежи;</w:t>
            </w:r>
          </w:p>
          <w:p w:rsidR="00E76B09" w:rsidRDefault="00E76B09" w:rsidP="00F60E1F">
            <w:pPr>
              <w:pStyle w:val="a3"/>
              <w:rPr>
                <w:rFonts w:ascii="Times New Roman" w:hAnsi="Times New Roman" w:cs="Times New Roman"/>
                <w:sz w:val="24"/>
                <w:szCs w:val="24"/>
              </w:rPr>
            </w:pPr>
            <w:r>
              <w:rPr>
                <w:rFonts w:ascii="Times New Roman" w:hAnsi="Times New Roman" w:cs="Times New Roman"/>
                <w:sz w:val="24"/>
                <w:szCs w:val="24"/>
              </w:rPr>
              <w:t xml:space="preserve">- наличие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интернет-площадки, на которой размещена информация о проведении различных конкурсных мероприятий, фестивалей, соревнований и т.п. по направлениям «Наука», «Искусство», «Спорт»;</w:t>
            </w:r>
          </w:p>
          <w:p w:rsidR="00E76B09" w:rsidRPr="003D1A66" w:rsidRDefault="00E76B09" w:rsidP="00F60E1F">
            <w:pPr>
              <w:pStyle w:val="a3"/>
              <w:rPr>
                <w:rFonts w:ascii="Times New Roman" w:hAnsi="Times New Roman" w:cs="Times New Roman"/>
                <w:sz w:val="24"/>
                <w:szCs w:val="24"/>
              </w:rPr>
            </w:pPr>
            <w:proofErr w:type="gramStart"/>
            <w:r>
              <w:rPr>
                <w:rFonts w:ascii="Times New Roman" w:hAnsi="Times New Roman" w:cs="Times New Roman"/>
                <w:sz w:val="24"/>
                <w:szCs w:val="24"/>
              </w:rPr>
              <w:t>- доля школьников, прошедших подготовку в профильных лагерях, программах (отдельно муниципальный, региональный, всероссийский уровень) по направлениям «Наука», «Искусство», «Спорт»</w:t>
            </w:r>
            <w:proofErr w:type="gramEnd"/>
          </w:p>
        </w:tc>
      </w:tr>
      <w:tr w:rsidR="00BD0E29" w:rsidTr="00BD0E29">
        <w:tc>
          <w:tcPr>
            <w:tcW w:w="594" w:type="dxa"/>
          </w:tcPr>
          <w:p w:rsidR="00BD0E29" w:rsidRPr="003D1A66" w:rsidRDefault="00BD0E29" w:rsidP="00A6523F">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184" w:type="dxa"/>
          </w:tcPr>
          <w:p w:rsidR="00BD0E29" w:rsidRPr="003D1A66" w:rsidRDefault="00BD0E29" w:rsidP="00F60E1F">
            <w:pPr>
              <w:pStyle w:val="a3"/>
              <w:rPr>
                <w:rFonts w:ascii="Times New Roman" w:hAnsi="Times New Roman" w:cs="Times New Roman"/>
                <w:sz w:val="24"/>
                <w:szCs w:val="24"/>
              </w:rPr>
            </w:pPr>
            <w:r>
              <w:rPr>
                <w:rFonts w:ascii="Times New Roman" w:hAnsi="Times New Roman" w:cs="Times New Roman"/>
                <w:sz w:val="24"/>
                <w:szCs w:val="24"/>
              </w:rPr>
              <w:t>Создание и развитие муниципальной инфраструктуры по работе с талантливыми детьми и молодежью</w:t>
            </w:r>
          </w:p>
        </w:tc>
        <w:tc>
          <w:tcPr>
            <w:tcW w:w="3797" w:type="dxa"/>
            <w:gridSpan w:val="2"/>
            <w:vMerge/>
          </w:tcPr>
          <w:p w:rsidR="00BD0E29" w:rsidRPr="003D1A66" w:rsidRDefault="00BD0E29" w:rsidP="00F60E1F">
            <w:pPr>
              <w:pStyle w:val="a3"/>
              <w:rPr>
                <w:rFonts w:ascii="Times New Roman" w:hAnsi="Times New Roman" w:cs="Times New Roman"/>
                <w:sz w:val="24"/>
                <w:szCs w:val="24"/>
              </w:rPr>
            </w:pPr>
          </w:p>
        </w:tc>
      </w:tr>
      <w:tr w:rsidR="00BD0E29" w:rsidTr="00BD0E29">
        <w:tc>
          <w:tcPr>
            <w:tcW w:w="594" w:type="dxa"/>
          </w:tcPr>
          <w:p w:rsidR="00BD0E29" w:rsidRPr="003D1A66" w:rsidRDefault="00BD0E29" w:rsidP="00A6523F">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184" w:type="dxa"/>
          </w:tcPr>
          <w:p w:rsidR="00BD0E29" w:rsidRPr="003D1A66" w:rsidRDefault="00BD0E29" w:rsidP="00F60E1F">
            <w:pPr>
              <w:pStyle w:val="a3"/>
              <w:rPr>
                <w:rFonts w:ascii="Times New Roman" w:hAnsi="Times New Roman" w:cs="Times New Roman"/>
                <w:sz w:val="24"/>
                <w:szCs w:val="24"/>
              </w:rPr>
            </w:pPr>
            <w:r>
              <w:rPr>
                <w:rFonts w:ascii="Times New Roman" w:hAnsi="Times New Roman" w:cs="Times New Roman"/>
                <w:sz w:val="24"/>
                <w:szCs w:val="24"/>
              </w:rPr>
              <w:t>Развитие системы непрерывного социально—психолого-педагогического сопровождения талантливых детей и молодежи в рамках муниципальной системы образования</w:t>
            </w:r>
          </w:p>
        </w:tc>
        <w:tc>
          <w:tcPr>
            <w:tcW w:w="3797" w:type="dxa"/>
            <w:gridSpan w:val="2"/>
            <w:vMerge/>
          </w:tcPr>
          <w:p w:rsidR="00BD0E29" w:rsidRPr="003D1A66" w:rsidRDefault="00BD0E29" w:rsidP="00F60E1F">
            <w:pPr>
              <w:pStyle w:val="a3"/>
              <w:rPr>
                <w:rFonts w:ascii="Times New Roman" w:hAnsi="Times New Roman" w:cs="Times New Roman"/>
                <w:sz w:val="24"/>
                <w:szCs w:val="24"/>
              </w:rPr>
            </w:pPr>
          </w:p>
        </w:tc>
      </w:tr>
      <w:tr w:rsidR="00BD0E29" w:rsidTr="00BD0E29">
        <w:tc>
          <w:tcPr>
            <w:tcW w:w="594" w:type="dxa"/>
          </w:tcPr>
          <w:p w:rsidR="00BD0E29" w:rsidRPr="003D1A66" w:rsidRDefault="00BD0E29" w:rsidP="00A6523F">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5184" w:type="dxa"/>
          </w:tcPr>
          <w:p w:rsidR="00BD0E29" w:rsidRPr="003D1A66" w:rsidRDefault="00BD0E29" w:rsidP="00F60E1F">
            <w:pPr>
              <w:pStyle w:val="a3"/>
              <w:rPr>
                <w:rFonts w:ascii="Times New Roman" w:hAnsi="Times New Roman" w:cs="Times New Roman"/>
                <w:sz w:val="24"/>
                <w:szCs w:val="24"/>
              </w:rPr>
            </w:pPr>
            <w:r>
              <w:rPr>
                <w:rFonts w:ascii="Times New Roman" w:hAnsi="Times New Roman" w:cs="Times New Roman"/>
                <w:sz w:val="24"/>
                <w:szCs w:val="24"/>
              </w:rPr>
              <w:t>Создание комплекса мероприятий, диагностических процедур и методов, направленных на выявление и отслеживание развития талантливых детей и молодежи</w:t>
            </w:r>
          </w:p>
        </w:tc>
        <w:tc>
          <w:tcPr>
            <w:tcW w:w="3797" w:type="dxa"/>
            <w:gridSpan w:val="2"/>
            <w:vMerge/>
          </w:tcPr>
          <w:p w:rsidR="00BD0E29" w:rsidRPr="003D1A66" w:rsidRDefault="00BD0E29" w:rsidP="00F60E1F">
            <w:pPr>
              <w:pStyle w:val="a3"/>
              <w:rPr>
                <w:rFonts w:ascii="Times New Roman" w:hAnsi="Times New Roman" w:cs="Times New Roman"/>
                <w:sz w:val="24"/>
                <w:szCs w:val="24"/>
              </w:rPr>
            </w:pPr>
          </w:p>
        </w:tc>
      </w:tr>
      <w:tr w:rsidR="00BD0E29" w:rsidTr="00BD0E29">
        <w:tc>
          <w:tcPr>
            <w:tcW w:w="594" w:type="dxa"/>
          </w:tcPr>
          <w:p w:rsidR="00BD0E29" w:rsidRPr="003D1A66" w:rsidRDefault="00BD0E29" w:rsidP="00A6523F">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5184" w:type="dxa"/>
          </w:tcPr>
          <w:p w:rsidR="00BD0E29" w:rsidRPr="003D1A66" w:rsidRDefault="00BD0E29" w:rsidP="00F60E1F">
            <w:pPr>
              <w:pStyle w:val="a3"/>
              <w:rPr>
                <w:rFonts w:ascii="Times New Roman" w:hAnsi="Times New Roman" w:cs="Times New Roman"/>
                <w:sz w:val="24"/>
                <w:szCs w:val="24"/>
              </w:rPr>
            </w:pPr>
            <w:r>
              <w:rPr>
                <w:rFonts w:ascii="Times New Roman" w:hAnsi="Times New Roman" w:cs="Times New Roman"/>
                <w:sz w:val="24"/>
                <w:szCs w:val="24"/>
              </w:rPr>
              <w:t>Информационное обеспечение процесса выявления, поддержки и развития талантливых детей и молодежи в муниципальной системе образования</w:t>
            </w:r>
          </w:p>
        </w:tc>
        <w:tc>
          <w:tcPr>
            <w:tcW w:w="3797" w:type="dxa"/>
            <w:gridSpan w:val="2"/>
            <w:vMerge/>
          </w:tcPr>
          <w:p w:rsidR="00BD0E29" w:rsidRPr="003D1A66" w:rsidRDefault="00BD0E29" w:rsidP="00F60E1F">
            <w:pPr>
              <w:pStyle w:val="a3"/>
              <w:rPr>
                <w:rFonts w:ascii="Times New Roman" w:hAnsi="Times New Roman" w:cs="Times New Roman"/>
                <w:sz w:val="24"/>
                <w:szCs w:val="24"/>
              </w:rPr>
            </w:pPr>
          </w:p>
        </w:tc>
      </w:tr>
    </w:tbl>
    <w:p w:rsidR="00C50407" w:rsidRDefault="00C50407" w:rsidP="00F60E1F">
      <w:pPr>
        <w:pStyle w:val="a3"/>
        <w:rPr>
          <w:rFonts w:ascii="Times New Roman" w:hAnsi="Times New Roman" w:cs="Times New Roman"/>
          <w:sz w:val="28"/>
          <w:szCs w:val="28"/>
        </w:rPr>
      </w:pPr>
    </w:p>
    <w:p w:rsidR="00C50407" w:rsidRDefault="00C50407" w:rsidP="001A2A32">
      <w:pPr>
        <w:pStyle w:val="a3"/>
        <w:jc w:val="both"/>
        <w:rPr>
          <w:rFonts w:ascii="Times New Roman" w:hAnsi="Times New Roman" w:cs="Times New Roman"/>
          <w:sz w:val="28"/>
          <w:szCs w:val="28"/>
        </w:rPr>
      </w:pPr>
    </w:p>
    <w:p w:rsidR="00D06CE6" w:rsidRDefault="00D06CE6" w:rsidP="00D06CE6">
      <w:pPr>
        <w:pStyle w:val="a3"/>
        <w:rPr>
          <w:rFonts w:ascii="Times New Roman" w:hAnsi="Times New Roman" w:cs="Times New Roman"/>
          <w:sz w:val="28"/>
          <w:szCs w:val="28"/>
        </w:rPr>
      </w:pPr>
    </w:p>
    <w:p w:rsidR="00501ED3" w:rsidRDefault="00501ED3" w:rsidP="00D06CE6">
      <w:pPr>
        <w:pStyle w:val="a3"/>
        <w:jc w:val="center"/>
        <w:rPr>
          <w:rFonts w:ascii="Times New Roman" w:hAnsi="Times New Roman" w:cs="Times New Roman"/>
          <w:b/>
          <w:sz w:val="28"/>
          <w:szCs w:val="28"/>
        </w:rPr>
      </w:pPr>
      <w:r w:rsidRPr="00501ED3">
        <w:rPr>
          <w:rFonts w:ascii="Times New Roman" w:hAnsi="Times New Roman" w:cs="Times New Roman"/>
          <w:b/>
          <w:sz w:val="28"/>
          <w:szCs w:val="28"/>
        </w:rPr>
        <w:lastRenderedPageBreak/>
        <w:t xml:space="preserve">Список </w:t>
      </w:r>
      <w:r w:rsidR="005C25DD">
        <w:rPr>
          <w:rFonts w:ascii="Times New Roman" w:hAnsi="Times New Roman" w:cs="Times New Roman"/>
          <w:b/>
          <w:sz w:val="28"/>
          <w:szCs w:val="28"/>
        </w:rPr>
        <w:t xml:space="preserve">рекомендуемой </w:t>
      </w:r>
      <w:r w:rsidRPr="00501ED3">
        <w:rPr>
          <w:rFonts w:ascii="Times New Roman" w:hAnsi="Times New Roman" w:cs="Times New Roman"/>
          <w:b/>
          <w:sz w:val="28"/>
          <w:szCs w:val="28"/>
        </w:rPr>
        <w:t>литературы</w:t>
      </w:r>
    </w:p>
    <w:p w:rsidR="000318B4" w:rsidRDefault="000318B4" w:rsidP="00C50407">
      <w:pPr>
        <w:pStyle w:val="a3"/>
        <w:jc w:val="center"/>
        <w:rPr>
          <w:rFonts w:ascii="Times New Roman" w:hAnsi="Times New Roman" w:cs="Times New Roman"/>
          <w:b/>
          <w:sz w:val="28"/>
          <w:szCs w:val="28"/>
        </w:rPr>
      </w:pPr>
    </w:p>
    <w:p w:rsidR="00501ED3" w:rsidRDefault="00501ED3" w:rsidP="002F1BC0">
      <w:pPr>
        <w:pStyle w:val="a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Интеграция общего и дополнительного образования: практическое пособие</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од редакцией Е.Б. </w:t>
      </w:r>
      <w:proofErr w:type="spellStart"/>
      <w:r>
        <w:rPr>
          <w:rFonts w:ascii="Times New Roman" w:hAnsi="Times New Roman" w:cs="Times New Roman"/>
          <w:sz w:val="28"/>
          <w:szCs w:val="28"/>
        </w:rPr>
        <w:t>Евладовой</w:t>
      </w:r>
      <w:proofErr w:type="spellEnd"/>
      <w:r>
        <w:rPr>
          <w:rFonts w:ascii="Times New Roman" w:hAnsi="Times New Roman" w:cs="Times New Roman"/>
          <w:sz w:val="28"/>
          <w:szCs w:val="28"/>
        </w:rPr>
        <w:t xml:space="preserve">, А.В. </w:t>
      </w:r>
      <w:proofErr w:type="spellStart"/>
      <w:r>
        <w:rPr>
          <w:rFonts w:ascii="Times New Roman" w:hAnsi="Times New Roman" w:cs="Times New Roman"/>
          <w:sz w:val="28"/>
          <w:szCs w:val="28"/>
        </w:rPr>
        <w:t>Золотаревой</w:t>
      </w:r>
      <w:proofErr w:type="spellEnd"/>
      <w:r>
        <w:rPr>
          <w:rFonts w:ascii="Times New Roman" w:hAnsi="Times New Roman" w:cs="Times New Roman"/>
          <w:sz w:val="28"/>
          <w:szCs w:val="28"/>
        </w:rPr>
        <w:t xml:space="preserve">, С.Л. </w:t>
      </w:r>
      <w:proofErr w:type="spellStart"/>
      <w:r>
        <w:rPr>
          <w:rFonts w:ascii="Times New Roman" w:hAnsi="Times New Roman" w:cs="Times New Roman"/>
          <w:sz w:val="28"/>
          <w:szCs w:val="28"/>
        </w:rPr>
        <w:t>Поладьева</w:t>
      </w:r>
      <w:proofErr w:type="spellEnd"/>
      <w:r>
        <w:rPr>
          <w:rFonts w:ascii="Times New Roman" w:hAnsi="Times New Roman" w:cs="Times New Roman"/>
          <w:sz w:val="28"/>
          <w:szCs w:val="28"/>
        </w:rPr>
        <w:t>. – М.: АРКТИ, 2006. – 296с. – («Дополнительное образование»).</w:t>
      </w:r>
    </w:p>
    <w:p w:rsidR="00391018" w:rsidRPr="00391018" w:rsidRDefault="00501ED3" w:rsidP="00391018">
      <w:pPr>
        <w:pStyle w:val="a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Савенков, А.И. Одаренные дети в детском саду и школе: учебное пособие для студентов высших педагогических учебных заведений, обучающихся по специальности «</w:t>
      </w:r>
      <w:r w:rsidR="005C25DD">
        <w:rPr>
          <w:rFonts w:ascii="Times New Roman" w:hAnsi="Times New Roman" w:cs="Times New Roman"/>
          <w:sz w:val="28"/>
          <w:szCs w:val="28"/>
        </w:rPr>
        <w:t xml:space="preserve">Дошкольная педагогика и психология», «Педагогика и методика начального образования»/А.И. Савенков. – Москва: </w:t>
      </w:r>
      <w:r w:rsidR="005C25DD">
        <w:rPr>
          <w:rFonts w:ascii="Times New Roman" w:hAnsi="Times New Roman" w:cs="Times New Roman"/>
          <w:sz w:val="28"/>
          <w:szCs w:val="28"/>
          <w:lang w:val="en-US"/>
        </w:rPr>
        <w:t>Academia</w:t>
      </w:r>
      <w:r w:rsidR="005C25DD">
        <w:rPr>
          <w:rFonts w:ascii="Times New Roman" w:hAnsi="Times New Roman" w:cs="Times New Roman"/>
          <w:sz w:val="28"/>
          <w:szCs w:val="28"/>
        </w:rPr>
        <w:t xml:space="preserve">, </w:t>
      </w:r>
      <w:r w:rsidR="005C25DD" w:rsidRPr="005C25DD">
        <w:rPr>
          <w:rFonts w:ascii="Times New Roman" w:hAnsi="Times New Roman" w:cs="Times New Roman"/>
          <w:sz w:val="28"/>
          <w:szCs w:val="28"/>
        </w:rPr>
        <w:t>2000. – 231с.</w:t>
      </w:r>
    </w:p>
    <w:p w:rsidR="00391018" w:rsidRPr="00391018" w:rsidRDefault="00391018"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Pr="00391018">
        <w:rPr>
          <w:rFonts w:ascii="Times New Roman" w:hAnsi="Times New Roman" w:cs="Times New Roman"/>
          <w:sz w:val="28"/>
          <w:szCs w:val="28"/>
        </w:rPr>
        <w:t>Авдеева Н.И. Одаренный ребенок в массовой школе / Н. И. Авдеева, Н. Б. Шумакова. – М.: Просвещение, 2006. – 239 с.</w:t>
      </w:r>
    </w:p>
    <w:p w:rsidR="00391018" w:rsidRPr="00391018" w:rsidRDefault="00391018"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391018">
        <w:rPr>
          <w:rFonts w:ascii="Times New Roman" w:hAnsi="Times New Roman" w:cs="Times New Roman"/>
          <w:sz w:val="28"/>
          <w:szCs w:val="28"/>
        </w:rPr>
        <w:t xml:space="preserve">Аверина И.С. Адаптация мюнхенских тестов познавательных способностей для одаренных учащихся / И.С. Аверина, Е.И. </w:t>
      </w:r>
      <w:proofErr w:type="spellStart"/>
      <w:r w:rsidRPr="00391018">
        <w:rPr>
          <w:rFonts w:ascii="Times New Roman" w:hAnsi="Times New Roman" w:cs="Times New Roman"/>
          <w:sz w:val="28"/>
          <w:szCs w:val="28"/>
        </w:rPr>
        <w:t>Щебланова</w:t>
      </w:r>
      <w:proofErr w:type="spellEnd"/>
      <w:r w:rsidRPr="00391018">
        <w:rPr>
          <w:rFonts w:ascii="Times New Roman" w:hAnsi="Times New Roman" w:cs="Times New Roman"/>
          <w:sz w:val="28"/>
          <w:szCs w:val="28"/>
        </w:rPr>
        <w:t xml:space="preserve">, К. </w:t>
      </w:r>
      <w:proofErr w:type="spellStart"/>
      <w:r w:rsidRPr="00391018">
        <w:rPr>
          <w:rFonts w:ascii="Times New Roman" w:hAnsi="Times New Roman" w:cs="Times New Roman"/>
          <w:sz w:val="28"/>
          <w:szCs w:val="28"/>
        </w:rPr>
        <w:t>Перлет</w:t>
      </w:r>
      <w:proofErr w:type="spellEnd"/>
      <w:r w:rsidRPr="00391018">
        <w:rPr>
          <w:rFonts w:ascii="Times New Roman" w:hAnsi="Times New Roman" w:cs="Times New Roman"/>
          <w:sz w:val="28"/>
          <w:szCs w:val="28"/>
        </w:rPr>
        <w:t xml:space="preserve"> // Вопросы психологии. – 1991. – № 5.</w:t>
      </w:r>
    </w:p>
    <w:p w:rsidR="00391018" w:rsidRDefault="00391018"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Pr="00391018">
        <w:rPr>
          <w:rFonts w:ascii="Times New Roman" w:hAnsi="Times New Roman" w:cs="Times New Roman"/>
          <w:sz w:val="28"/>
          <w:szCs w:val="28"/>
        </w:rPr>
        <w:t xml:space="preserve">Аверина И.С. Краткий тест творческого мышления. Фигурная форма: пособие для школьных психологов / И.С. Аверина, Е.И. </w:t>
      </w:r>
      <w:proofErr w:type="spellStart"/>
      <w:r w:rsidRPr="00391018">
        <w:rPr>
          <w:rFonts w:ascii="Times New Roman" w:hAnsi="Times New Roman" w:cs="Times New Roman"/>
          <w:sz w:val="28"/>
          <w:szCs w:val="28"/>
        </w:rPr>
        <w:t>Щебланова</w:t>
      </w:r>
      <w:proofErr w:type="spellEnd"/>
      <w:r w:rsidRPr="00391018">
        <w:rPr>
          <w:rFonts w:ascii="Times New Roman" w:hAnsi="Times New Roman" w:cs="Times New Roman"/>
          <w:sz w:val="28"/>
          <w:szCs w:val="28"/>
        </w:rPr>
        <w:t>. – М., 1995.</w:t>
      </w:r>
    </w:p>
    <w:p w:rsidR="0078196B" w:rsidRPr="00391018" w:rsidRDefault="0078196B" w:rsidP="0078196B">
      <w:pPr>
        <w:pStyle w:val="a4"/>
        <w:spacing w:before="0" w:beforeAutospacing="0" w:after="0" w:afterAutospacing="0" w:line="276" w:lineRule="auto"/>
        <w:ind w:firstLine="426"/>
        <w:jc w:val="both"/>
        <w:rPr>
          <w:sz w:val="28"/>
          <w:szCs w:val="28"/>
        </w:rPr>
      </w:pPr>
      <w:r>
        <w:rPr>
          <w:sz w:val="28"/>
          <w:szCs w:val="28"/>
        </w:rPr>
        <w:t xml:space="preserve">6. </w:t>
      </w:r>
      <w:proofErr w:type="spellStart"/>
      <w:r w:rsidRPr="0078196B">
        <w:rPr>
          <w:iCs/>
          <w:sz w:val="28"/>
          <w:szCs w:val="28"/>
        </w:rPr>
        <w:t>Барбитова</w:t>
      </w:r>
      <w:proofErr w:type="spellEnd"/>
      <w:r w:rsidRPr="0078196B">
        <w:rPr>
          <w:iCs/>
          <w:sz w:val="28"/>
          <w:szCs w:val="28"/>
        </w:rPr>
        <w:t xml:space="preserve"> А. Д.</w:t>
      </w:r>
      <w:r w:rsidRPr="0078196B">
        <w:rPr>
          <w:i/>
          <w:iCs/>
          <w:sz w:val="28"/>
          <w:szCs w:val="28"/>
        </w:rPr>
        <w:t xml:space="preserve"> </w:t>
      </w:r>
      <w:r w:rsidRPr="0078196B">
        <w:rPr>
          <w:sz w:val="28"/>
          <w:szCs w:val="28"/>
        </w:rPr>
        <w:t xml:space="preserve">Проблема одаренности: от теории к практике. – М.: </w:t>
      </w:r>
      <w:proofErr w:type="spellStart"/>
      <w:r w:rsidRPr="0078196B">
        <w:rPr>
          <w:sz w:val="28"/>
          <w:szCs w:val="28"/>
        </w:rPr>
        <w:t>НОУЦентр</w:t>
      </w:r>
      <w:proofErr w:type="spellEnd"/>
      <w:r w:rsidRPr="0078196B">
        <w:rPr>
          <w:sz w:val="28"/>
          <w:szCs w:val="28"/>
        </w:rPr>
        <w:t xml:space="preserve"> «Педагогический поиск», 2009.</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Богоявленская Д.Б. Одаренность и проблема ее идентификации / Д.Б. Богоявленская, М.Е. Богоявленская // Психол. наука и образование. – 2000. –№ 4. – С. 5–13.</w:t>
      </w:r>
    </w:p>
    <w:p w:rsid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8</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Большой психологический словарь / сост.: В.П. Зинченко, Б.Г. Мещеряков</w:t>
      </w:r>
      <w:proofErr w:type="gramStart"/>
      <w:r w:rsidR="00391018" w:rsidRPr="00391018">
        <w:rPr>
          <w:rFonts w:ascii="Times New Roman" w:hAnsi="Times New Roman" w:cs="Times New Roman"/>
          <w:sz w:val="28"/>
          <w:szCs w:val="28"/>
        </w:rPr>
        <w:t>.–</w:t>
      </w:r>
      <w:proofErr w:type="gramEnd"/>
      <w:r w:rsidR="00391018" w:rsidRPr="00391018">
        <w:rPr>
          <w:rFonts w:ascii="Times New Roman" w:hAnsi="Times New Roman" w:cs="Times New Roman"/>
          <w:sz w:val="28"/>
          <w:szCs w:val="28"/>
        </w:rPr>
        <w:t xml:space="preserve">СПб.: </w:t>
      </w:r>
      <w:proofErr w:type="spellStart"/>
      <w:r w:rsidR="00391018" w:rsidRPr="00391018">
        <w:rPr>
          <w:rFonts w:ascii="Times New Roman" w:hAnsi="Times New Roman" w:cs="Times New Roman"/>
          <w:sz w:val="28"/>
          <w:szCs w:val="28"/>
        </w:rPr>
        <w:t>Прайм-Еврознак</w:t>
      </w:r>
      <w:proofErr w:type="spellEnd"/>
      <w:r w:rsidR="00391018" w:rsidRPr="00391018">
        <w:rPr>
          <w:rFonts w:ascii="Times New Roman" w:hAnsi="Times New Roman" w:cs="Times New Roman"/>
          <w:sz w:val="28"/>
          <w:szCs w:val="28"/>
        </w:rPr>
        <w:t>, 2003. – 672 с.</w:t>
      </w:r>
    </w:p>
    <w:p w:rsidR="0078196B" w:rsidRPr="0078196B" w:rsidRDefault="0078196B" w:rsidP="0078196B">
      <w:pPr>
        <w:spacing w:after="0"/>
        <w:ind w:firstLine="42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9.</w:t>
      </w:r>
      <w:r w:rsidRPr="0078196B">
        <w:rPr>
          <w:rFonts w:ascii="Times New Roman" w:eastAsia="Times New Roman" w:hAnsi="Times New Roman" w:cs="Times New Roman"/>
          <w:sz w:val="28"/>
          <w:szCs w:val="28"/>
          <w:lang w:eastAsia="ru-RU"/>
        </w:rPr>
        <w:t xml:space="preserve"> Ванюшкина Л. М., </w:t>
      </w:r>
      <w:proofErr w:type="spellStart"/>
      <w:r w:rsidRPr="0078196B">
        <w:rPr>
          <w:rFonts w:ascii="Times New Roman" w:eastAsia="Times New Roman" w:hAnsi="Times New Roman" w:cs="Times New Roman"/>
          <w:sz w:val="28"/>
          <w:szCs w:val="28"/>
          <w:lang w:eastAsia="ru-RU"/>
        </w:rPr>
        <w:t>Коробкова</w:t>
      </w:r>
      <w:proofErr w:type="spellEnd"/>
      <w:r w:rsidRPr="0078196B">
        <w:rPr>
          <w:rFonts w:ascii="Times New Roman" w:eastAsia="Times New Roman" w:hAnsi="Times New Roman" w:cs="Times New Roman"/>
          <w:sz w:val="28"/>
          <w:szCs w:val="28"/>
          <w:lang w:eastAsia="ru-RU"/>
        </w:rPr>
        <w:t xml:space="preserve"> Е. Н. Образование в пространстве культуры: монография. – СПб</w:t>
      </w:r>
      <w:proofErr w:type="gramStart"/>
      <w:r w:rsidRPr="0078196B">
        <w:rPr>
          <w:rFonts w:ascii="Times New Roman" w:eastAsia="Times New Roman" w:hAnsi="Times New Roman" w:cs="Times New Roman"/>
          <w:sz w:val="28"/>
          <w:szCs w:val="28"/>
          <w:lang w:eastAsia="ru-RU"/>
        </w:rPr>
        <w:t xml:space="preserve">.: </w:t>
      </w:r>
      <w:proofErr w:type="spellStart"/>
      <w:proofErr w:type="gramEnd"/>
      <w:r w:rsidRPr="0078196B">
        <w:rPr>
          <w:rFonts w:ascii="Times New Roman" w:eastAsia="Times New Roman" w:hAnsi="Times New Roman" w:cs="Times New Roman"/>
          <w:sz w:val="28"/>
          <w:szCs w:val="28"/>
          <w:lang w:eastAsia="ru-RU"/>
        </w:rPr>
        <w:t>СПбАППО</w:t>
      </w:r>
      <w:proofErr w:type="spellEnd"/>
      <w:r w:rsidRPr="0078196B">
        <w:rPr>
          <w:rFonts w:ascii="Times New Roman" w:eastAsia="Times New Roman" w:hAnsi="Times New Roman" w:cs="Times New Roman"/>
          <w:sz w:val="28"/>
          <w:szCs w:val="28"/>
          <w:lang w:eastAsia="ru-RU"/>
        </w:rPr>
        <w:t xml:space="preserve">, 2012. </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10</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Венгер</w:t>
      </w:r>
      <w:proofErr w:type="spellEnd"/>
      <w:r w:rsidR="00391018" w:rsidRPr="00391018">
        <w:rPr>
          <w:rFonts w:ascii="Times New Roman" w:hAnsi="Times New Roman" w:cs="Times New Roman"/>
          <w:sz w:val="28"/>
          <w:szCs w:val="28"/>
        </w:rPr>
        <w:t xml:space="preserve"> Л. Программа «Одаренный ребенок» / Л. </w:t>
      </w:r>
      <w:proofErr w:type="spellStart"/>
      <w:r w:rsidR="00391018" w:rsidRPr="00391018">
        <w:rPr>
          <w:rFonts w:ascii="Times New Roman" w:hAnsi="Times New Roman" w:cs="Times New Roman"/>
          <w:sz w:val="28"/>
          <w:szCs w:val="28"/>
        </w:rPr>
        <w:t>Венгер</w:t>
      </w:r>
      <w:proofErr w:type="spellEnd"/>
      <w:r w:rsidR="00391018" w:rsidRPr="00391018">
        <w:rPr>
          <w:rFonts w:ascii="Times New Roman" w:hAnsi="Times New Roman" w:cs="Times New Roman"/>
          <w:sz w:val="28"/>
          <w:szCs w:val="28"/>
        </w:rPr>
        <w:t>. – М., 1995.</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11</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Гилфорд</w:t>
      </w:r>
      <w:proofErr w:type="spellEnd"/>
      <w:r w:rsidR="00391018" w:rsidRPr="00391018">
        <w:rPr>
          <w:rFonts w:ascii="Times New Roman" w:hAnsi="Times New Roman" w:cs="Times New Roman"/>
          <w:sz w:val="28"/>
          <w:szCs w:val="28"/>
        </w:rPr>
        <w:t xml:space="preserve"> Дж. Три стороны интеллекта / Дж. </w:t>
      </w:r>
      <w:proofErr w:type="spellStart"/>
      <w:r w:rsidR="00391018" w:rsidRPr="00391018">
        <w:rPr>
          <w:rFonts w:ascii="Times New Roman" w:hAnsi="Times New Roman" w:cs="Times New Roman"/>
          <w:sz w:val="28"/>
          <w:szCs w:val="28"/>
        </w:rPr>
        <w:t>Гилфорд</w:t>
      </w:r>
      <w:proofErr w:type="spellEnd"/>
      <w:r w:rsidR="00391018" w:rsidRPr="00391018">
        <w:rPr>
          <w:rFonts w:ascii="Times New Roman" w:hAnsi="Times New Roman" w:cs="Times New Roman"/>
          <w:sz w:val="28"/>
          <w:szCs w:val="28"/>
        </w:rPr>
        <w:t xml:space="preserve"> // Психология мышления: сборник переводов / под ред. А.М. Матюшкина. – М.: Прогресс, 1965.</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Грановская Р.М. Элементы практической психологии / Р.М. Грановская. – СПб</w:t>
      </w:r>
      <w:proofErr w:type="gramStart"/>
      <w:r w:rsidR="00391018" w:rsidRPr="00391018">
        <w:rPr>
          <w:rFonts w:ascii="Times New Roman" w:hAnsi="Times New Roman" w:cs="Times New Roman"/>
          <w:sz w:val="28"/>
          <w:szCs w:val="28"/>
        </w:rPr>
        <w:t xml:space="preserve">.: </w:t>
      </w:r>
      <w:proofErr w:type="gramEnd"/>
      <w:r w:rsidR="00391018" w:rsidRPr="00391018">
        <w:rPr>
          <w:rFonts w:ascii="Times New Roman" w:hAnsi="Times New Roman" w:cs="Times New Roman"/>
          <w:sz w:val="28"/>
          <w:szCs w:val="28"/>
        </w:rPr>
        <w:t>Речь, 2003. – 655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13</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Джумагулова Т.Н. Одаренный ребенок: дар или наказание / Т.Н. Джумагулова, И.В. Соловьева // Книга для педагогов и родителей. – СПб</w:t>
      </w:r>
      <w:proofErr w:type="gramStart"/>
      <w:r w:rsidR="00391018" w:rsidRPr="00391018">
        <w:rPr>
          <w:rFonts w:ascii="Times New Roman" w:hAnsi="Times New Roman" w:cs="Times New Roman"/>
          <w:sz w:val="28"/>
          <w:szCs w:val="28"/>
        </w:rPr>
        <w:t xml:space="preserve">., </w:t>
      </w:r>
      <w:proofErr w:type="gramEnd"/>
      <w:r w:rsidR="00391018" w:rsidRPr="00391018">
        <w:rPr>
          <w:rFonts w:ascii="Times New Roman" w:hAnsi="Times New Roman" w:cs="Times New Roman"/>
          <w:sz w:val="28"/>
          <w:szCs w:val="28"/>
        </w:rPr>
        <w:t>2009. – 160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14</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Доровский</w:t>
      </w:r>
      <w:proofErr w:type="spellEnd"/>
      <w:r w:rsidR="00391018" w:rsidRPr="00391018">
        <w:rPr>
          <w:rFonts w:ascii="Times New Roman" w:hAnsi="Times New Roman" w:cs="Times New Roman"/>
          <w:sz w:val="28"/>
          <w:szCs w:val="28"/>
        </w:rPr>
        <w:t xml:space="preserve"> А.И. Дидактические основы развития одаренности учащихся/ А.И. </w:t>
      </w:r>
      <w:proofErr w:type="spellStart"/>
      <w:r w:rsidR="00391018" w:rsidRPr="00391018">
        <w:rPr>
          <w:rFonts w:ascii="Times New Roman" w:hAnsi="Times New Roman" w:cs="Times New Roman"/>
          <w:sz w:val="28"/>
          <w:szCs w:val="28"/>
        </w:rPr>
        <w:t>Доровский</w:t>
      </w:r>
      <w:proofErr w:type="spellEnd"/>
      <w:r w:rsidR="00391018" w:rsidRPr="00391018">
        <w:rPr>
          <w:rFonts w:ascii="Times New Roman" w:hAnsi="Times New Roman" w:cs="Times New Roman"/>
          <w:sz w:val="28"/>
          <w:szCs w:val="28"/>
        </w:rPr>
        <w:t>. – М.: Российское педагогическое агентство, 1998. – 210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14</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Дружинин В.Н. Психология общих способностей / В.Н. Дружинин. – СПб</w:t>
      </w:r>
      <w:proofErr w:type="gramStart"/>
      <w:r w:rsidR="00391018" w:rsidRPr="00391018">
        <w:rPr>
          <w:rFonts w:ascii="Times New Roman" w:hAnsi="Times New Roman" w:cs="Times New Roman"/>
          <w:sz w:val="28"/>
          <w:szCs w:val="28"/>
        </w:rPr>
        <w:t xml:space="preserve">.: </w:t>
      </w:r>
      <w:proofErr w:type="gramEnd"/>
      <w:r w:rsidR="00391018" w:rsidRPr="00391018">
        <w:rPr>
          <w:rFonts w:ascii="Times New Roman" w:hAnsi="Times New Roman" w:cs="Times New Roman"/>
          <w:sz w:val="28"/>
          <w:szCs w:val="28"/>
        </w:rPr>
        <w:t>Питер-Ком, 2000. – 356 с.</w:t>
      </w:r>
    </w:p>
    <w:p w:rsid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15</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Еремкин</w:t>
      </w:r>
      <w:proofErr w:type="spellEnd"/>
      <w:r w:rsidR="00391018" w:rsidRPr="00391018">
        <w:rPr>
          <w:rFonts w:ascii="Times New Roman" w:hAnsi="Times New Roman" w:cs="Times New Roman"/>
          <w:sz w:val="28"/>
          <w:szCs w:val="28"/>
        </w:rPr>
        <w:t xml:space="preserve"> А. Школа одаренности. Тайна рождения гениев / А. </w:t>
      </w:r>
      <w:proofErr w:type="spellStart"/>
      <w:r w:rsidR="00391018" w:rsidRPr="00391018">
        <w:rPr>
          <w:rFonts w:ascii="Times New Roman" w:hAnsi="Times New Roman" w:cs="Times New Roman"/>
          <w:sz w:val="28"/>
          <w:szCs w:val="28"/>
        </w:rPr>
        <w:t>Еремкин</w:t>
      </w:r>
      <w:proofErr w:type="spellEnd"/>
      <w:r w:rsidR="00391018" w:rsidRPr="00391018">
        <w:rPr>
          <w:rFonts w:ascii="Times New Roman" w:hAnsi="Times New Roman" w:cs="Times New Roman"/>
          <w:sz w:val="28"/>
          <w:szCs w:val="28"/>
        </w:rPr>
        <w:t>. – М., 2003. – 333 с.</w:t>
      </w:r>
    </w:p>
    <w:p w:rsidR="0078196B" w:rsidRPr="0078196B" w:rsidRDefault="0078196B" w:rsidP="0078196B">
      <w:pPr>
        <w:spacing w:after="0"/>
        <w:ind w:firstLine="426"/>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16. </w:t>
      </w:r>
      <w:r w:rsidRPr="0078196B">
        <w:rPr>
          <w:rFonts w:ascii="Times New Roman" w:eastAsia="Times New Roman" w:hAnsi="Times New Roman" w:cs="Times New Roman"/>
          <w:sz w:val="28"/>
          <w:szCs w:val="28"/>
          <w:lang w:eastAsia="ru-RU"/>
        </w:rPr>
        <w:t xml:space="preserve">Забродин Ю.М., </w:t>
      </w:r>
      <w:proofErr w:type="spellStart"/>
      <w:r w:rsidRPr="0078196B">
        <w:rPr>
          <w:rFonts w:ascii="Times New Roman" w:eastAsia="Times New Roman" w:hAnsi="Times New Roman" w:cs="Times New Roman"/>
          <w:sz w:val="28"/>
          <w:szCs w:val="28"/>
          <w:lang w:eastAsia="ru-RU"/>
        </w:rPr>
        <w:t>Бурменская</w:t>
      </w:r>
      <w:proofErr w:type="spellEnd"/>
      <w:r w:rsidRPr="0078196B">
        <w:rPr>
          <w:rFonts w:ascii="Times New Roman" w:eastAsia="Times New Roman" w:hAnsi="Times New Roman" w:cs="Times New Roman"/>
          <w:sz w:val="28"/>
          <w:szCs w:val="28"/>
          <w:lang w:eastAsia="ru-RU"/>
        </w:rPr>
        <w:t xml:space="preserve"> Г.В. Одаренные дети. - М.: Прогресс 1991. </w:t>
      </w:r>
    </w:p>
    <w:p w:rsidR="0078196B" w:rsidRPr="0078196B" w:rsidRDefault="0078196B" w:rsidP="0078196B">
      <w:pPr>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Pr="0078196B">
        <w:rPr>
          <w:rFonts w:ascii="Times New Roman" w:eastAsia="Times New Roman" w:hAnsi="Times New Roman" w:cs="Times New Roman"/>
          <w:sz w:val="28"/>
          <w:szCs w:val="28"/>
          <w:lang w:eastAsia="ru-RU"/>
        </w:rPr>
        <w:t>Золотарева А. В. Интегративно-вариативный подход к управлению  учреждением дополнительного образования детей</w:t>
      </w:r>
      <w:proofErr w:type="gramStart"/>
      <w:r w:rsidRPr="0078196B">
        <w:rPr>
          <w:rFonts w:ascii="Times New Roman" w:eastAsia="Times New Roman" w:hAnsi="Times New Roman" w:cs="Times New Roman"/>
          <w:sz w:val="28"/>
          <w:szCs w:val="28"/>
          <w:lang w:eastAsia="ru-RU"/>
        </w:rPr>
        <w:t xml:space="preserve"> :</w:t>
      </w:r>
      <w:proofErr w:type="gramEnd"/>
      <w:r w:rsidRPr="0078196B">
        <w:rPr>
          <w:rFonts w:ascii="Times New Roman" w:eastAsia="Times New Roman" w:hAnsi="Times New Roman" w:cs="Times New Roman"/>
          <w:sz w:val="28"/>
          <w:szCs w:val="28"/>
          <w:lang w:eastAsia="ru-RU"/>
        </w:rPr>
        <w:t xml:space="preserve"> </w:t>
      </w:r>
      <w:proofErr w:type="spellStart"/>
      <w:r w:rsidRPr="0078196B">
        <w:rPr>
          <w:rFonts w:ascii="Times New Roman" w:eastAsia="Times New Roman" w:hAnsi="Times New Roman" w:cs="Times New Roman"/>
          <w:sz w:val="28"/>
          <w:szCs w:val="28"/>
          <w:lang w:eastAsia="ru-RU"/>
        </w:rPr>
        <w:t>моногр</w:t>
      </w:r>
      <w:proofErr w:type="spellEnd"/>
      <w:r w:rsidRPr="0078196B">
        <w:rPr>
          <w:rFonts w:ascii="Times New Roman" w:eastAsia="Times New Roman" w:hAnsi="Times New Roman" w:cs="Times New Roman"/>
          <w:sz w:val="28"/>
          <w:szCs w:val="28"/>
          <w:lang w:eastAsia="ru-RU"/>
        </w:rPr>
        <w:t>. Ярославль</w:t>
      </w:r>
      <w:proofErr w:type="gramStart"/>
      <w:r w:rsidRPr="0078196B">
        <w:rPr>
          <w:rFonts w:ascii="Times New Roman" w:eastAsia="Times New Roman" w:hAnsi="Times New Roman" w:cs="Times New Roman"/>
          <w:sz w:val="28"/>
          <w:szCs w:val="28"/>
          <w:lang w:eastAsia="ru-RU"/>
        </w:rPr>
        <w:t xml:space="preserve"> :</w:t>
      </w:r>
      <w:proofErr w:type="gramEnd"/>
      <w:r w:rsidRPr="0078196B">
        <w:rPr>
          <w:rFonts w:ascii="Times New Roman" w:eastAsia="Times New Roman" w:hAnsi="Times New Roman" w:cs="Times New Roman"/>
          <w:sz w:val="28"/>
          <w:szCs w:val="28"/>
          <w:lang w:eastAsia="ru-RU"/>
        </w:rPr>
        <w:t xml:space="preserve"> Изд-во ЯГПУ, 2006.С. 35.</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18</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Ильин Е.П. Психология творчества, креативности, одаренности / Е.П. Ильин. – СПб</w:t>
      </w:r>
      <w:proofErr w:type="gramStart"/>
      <w:r w:rsidR="00391018" w:rsidRPr="00391018">
        <w:rPr>
          <w:rFonts w:ascii="Times New Roman" w:hAnsi="Times New Roman" w:cs="Times New Roman"/>
          <w:sz w:val="28"/>
          <w:szCs w:val="28"/>
        </w:rPr>
        <w:t xml:space="preserve">., </w:t>
      </w:r>
      <w:proofErr w:type="gramEnd"/>
      <w:r w:rsidR="00391018" w:rsidRPr="00391018">
        <w:rPr>
          <w:rFonts w:ascii="Times New Roman" w:hAnsi="Times New Roman" w:cs="Times New Roman"/>
          <w:sz w:val="28"/>
          <w:szCs w:val="28"/>
        </w:rPr>
        <w:t>2011. – 448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19</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Карне</w:t>
      </w:r>
      <w:proofErr w:type="spellEnd"/>
      <w:r w:rsidR="00391018" w:rsidRPr="00391018">
        <w:rPr>
          <w:rFonts w:ascii="Times New Roman" w:hAnsi="Times New Roman" w:cs="Times New Roman"/>
          <w:sz w:val="28"/>
          <w:szCs w:val="28"/>
        </w:rPr>
        <w:t xml:space="preserve"> М. Дифференцированный подход к составлению учебных программ / М. </w:t>
      </w:r>
      <w:proofErr w:type="spellStart"/>
      <w:r w:rsidR="00391018" w:rsidRPr="00391018">
        <w:rPr>
          <w:rFonts w:ascii="Times New Roman" w:hAnsi="Times New Roman" w:cs="Times New Roman"/>
          <w:sz w:val="28"/>
          <w:szCs w:val="28"/>
        </w:rPr>
        <w:t>Карне</w:t>
      </w:r>
      <w:proofErr w:type="spellEnd"/>
      <w:r w:rsidR="00391018" w:rsidRPr="00391018">
        <w:rPr>
          <w:rFonts w:ascii="Times New Roman" w:hAnsi="Times New Roman" w:cs="Times New Roman"/>
          <w:sz w:val="28"/>
          <w:szCs w:val="28"/>
        </w:rPr>
        <w:t xml:space="preserve">, Ц. </w:t>
      </w:r>
      <w:proofErr w:type="spellStart"/>
      <w:r w:rsidR="00391018" w:rsidRPr="00391018">
        <w:rPr>
          <w:rFonts w:ascii="Times New Roman" w:hAnsi="Times New Roman" w:cs="Times New Roman"/>
          <w:sz w:val="28"/>
          <w:szCs w:val="28"/>
        </w:rPr>
        <w:t>Линнемайер</w:t>
      </w:r>
      <w:proofErr w:type="spellEnd"/>
      <w:r w:rsidR="00391018" w:rsidRPr="00391018">
        <w:rPr>
          <w:rFonts w:ascii="Times New Roman" w:hAnsi="Times New Roman" w:cs="Times New Roman"/>
          <w:sz w:val="28"/>
          <w:szCs w:val="28"/>
        </w:rPr>
        <w:t xml:space="preserve"> и др. // Одаренные дети. – М.: Прогресс, 1991.</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20</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Крушельницкая О.Б. Одаренный школьник в глазах сверстников и педагогов / О.Б. Крушельницкая // Школа здоровья. – 1999. – № 1. – С. 73–80.</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Кулемзина</w:t>
      </w:r>
      <w:proofErr w:type="spellEnd"/>
      <w:r w:rsidR="00391018" w:rsidRPr="00391018">
        <w:rPr>
          <w:rFonts w:ascii="Times New Roman" w:hAnsi="Times New Roman" w:cs="Times New Roman"/>
          <w:sz w:val="28"/>
          <w:szCs w:val="28"/>
        </w:rPr>
        <w:t xml:space="preserve"> А. Кризисы детской одаренности / А. </w:t>
      </w:r>
      <w:proofErr w:type="spellStart"/>
      <w:r w:rsidR="00391018" w:rsidRPr="00391018">
        <w:rPr>
          <w:rFonts w:ascii="Times New Roman" w:hAnsi="Times New Roman" w:cs="Times New Roman"/>
          <w:sz w:val="28"/>
          <w:szCs w:val="28"/>
        </w:rPr>
        <w:t>Кулемзина</w:t>
      </w:r>
      <w:proofErr w:type="spellEnd"/>
      <w:r w:rsidR="00391018" w:rsidRPr="00391018">
        <w:rPr>
          <w:rFonts w:ascii="Times New Roman" w:hAnsi="Times New Roman" w:cs="Times New Roman"/>
          <w:sz w:val="28"/>
          <w:szCs w:val="28"/>
        </w:rPr>
        <w:t xml:space="preserve"> // Школьный психолог. – 2002. – 4 ноября.</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22</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Ландау</w:t>
      </w:r>
      <w:r w:rsidR="00391018" w:rsidRPr="00391018">
        <w:rPr>
          <w:rFonts w:ascii="Times New Roman" w:hAnsi="Times New Roman" w:cs="Times New Roman"/>
          <w:sz w:val="28"/>
          <w:szCs w:val="28"/>
        </w:rPr>
        <w:tab/>
        <w:t>Э.</w:t>
      </w:r>
      <w:r w:rsidR="00391018" w:rsidRPr="00391018">
        <w:rPr>
          <w:rFonts w:ascii="Times New Roman" w:hAnsi="Times New Roman" w:cs="Times New Roman"/>
          <w:sz w:val="28"/>
          <w:szCs w:val="28"/>
        </w:rPr>
        <w:tab/>
        <w:t>Одаренность</w:t>
      </w:r>
      <w:r w:rsidR="00391018" w:rsidRPr="00391018">
        <w:rPr>
          <w:rFonts w:ascii="Times New Roman" w:hAnsi="Times New Roman" w:cs="Times New Roman"/>
          <w:sz w:val="28"/>
          <w:szCs w:val="28"/>
        </w:rPr>
        <w:tab/>
        <w:t>требует</w:t>
      </w:r>
      <w:r w:rsidR="00391018" w:rsidRPr="00391018">
        <w:rPr>
          <w:rFonts w:ascii="Times New Roman" w:hAnsi="Times New Roman" w:cs="Times New Roman"/>
          <w:sz w:val="28"/>
          <w:szCs w:val="28"/>
        </w:rPr>
        <w:tab/>
        <w:t>мужества.</w:t>
      </w:r>
      <w:r w:rsidR="00391018" w:rsidRPr="00391018">
        <w:rPr>
          <w:rFonts w:ascii="Times New Roman" w:hAnsi="Times New Roman" w:cs="Times New Roman"/>
          <w:sz w:val="28"/>
          <w:szCs w:val="28"/>
        </w:rPr>
        <w:tab/>
        <w:t>Психологическое сопровождение одаренного ребенка / Э. Ландау. – М., 2002. – 144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23</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Лейтес</w:t>
      </w:r>
      <w:proofErr w:type="spellEnd"/>
      <w:r w:rsidR="00391018" w:rsidRPr="00391018">
        <w:rPr>
          <w:rFonts w:ascii="Times New Roman" w:hAnsi="Times New Roman" w:cs="Times New Roman"/>
          <w:sz w:val="28"/>
          <w:szCs w:val="28"/>
        </w:rPr>
        <w:t xml:space="preserve"> Н.С. Возрастная одаренность школьников // учеб</w:t>
      </w:r>
      <w:proofErr w:type="gramStart"/>
      <w:r w:rsidR="00391018" w:rsidRPr="00391018">
        <w:rPr>
          <w:rFonts w:ascii="Times New Roman" w:hAnsi="Times New Roman" w:cs="Times New Roman"/>
          <w:sz w:val="28"/>
          <w:szCs w:val="28"/>
        </w:rPr>
        <w:t>.</w:t>
      </w:r>
      <w:proofErr w:type="gramEnd"/>
      <w:r w:rsidR="00391018" w:rsidRPr="00391018">
        <w:rPr>
          <w:rFonts w:ascii="Times New Roman" w:hAnsi="Times New Roman" w:cs="Times New Roman"/>
          <w:sz w:val="28"/>
          <w:szCs w:val="28"/>
        </w:rPr>
        <w:t xml:space="preserve"> </w:t>
      </w:r>
      <w:proofErr w:type="gramStart"/>
      <w:r w:rsidR="00391018" w:rsidRPr="00391018">
        <w:rPr>
          <w:rFonts w:ascii="Times New Roman" w:hAnsi="Times New Roman" w:cs="Times New Roman"/>
          <w:sz w:val="28"/>
          <w:szCs w:val="28"/>
        </w:rPr>
        <w:t>п</w:t>
      </w:r>
      <w:proofErr w:type="gramEnd"/>
      <w:r w:rsidR="00391018" w:rsidRPr="00391018">
        <w:rPr>
          <w:rFonts w:ascii="Times New Roman" w:hAnsi="Times New Roman" w:cs="Times New Roman"/>
          <w:sz w:val="28"/>
          <w:szCs w:val="28"/>
        </w:rPr>
        <w:t xml:space="preserve">особие для студентов </w:t>
      </w:r>
      <w:proofErr w:type="spellStart"/>
      <w:r w:rsidR="00391018" w:rsidRPr="00391018">
        <w:rPr>
          <w:rFonts w:ascii="Times New Roman" w:hAnsi="Times New Roman" w:cs="Times New Roman"/>
          <w:sz w:val="28"/>
          <w:szCs w:val="28"/>
        </w:rPr>
        <w:t>высш</w:t>
      </w:r>
      <w:proofErr w:type="spellEnd"/>
      <w:r w:rsidR="00391018" w:rsidRP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пед</w:t>
      </w:r>
      <w:proofErr w:type="spellEnd"/>
      <w:r w:rsidR="00391018" w:rsidRPr="00391018">
        <w:rPr>
          <w:rFonts w:ascii="Times New Roman" w:hAnsi="Times New Roman" w:cs="Times New Roman"/>
          <w:sz w:val="28"/>
          <w:szCs w:val="28"/>
        </w:rPr>
        <w:t xml:space="preserve">. учеб. Заведений / Н.С. </w:t>
      </w:r>
      <w:proofErr w:type="spellStart"/>
      <w:r w:rsidR="00391018" w:rsidRPr="00391018">
        <w:rPr>
          <w:rFonts w:ascii="Times New Roman" w:hAnsi="Times New Roman" w:cs="Times New Roman"/>
          <w:sz w:val="28"/>
          <w:szCs w:val="28"/>
        </w:rPr>
        <w:t>Лейтес</w:t>
      </w:r>
      <w:proofErr w:type="spellEnd"/>
      <w:r w:rsidR="00391018" w:rsidRPr="00391018">
        <w:rPr>
          <w:rFonts w:ascii="Times New Roman" w:hAnsi="Times New Roman" w:cs="Times New Roman"/>
          <w:sz w:val="28"/>
          <w:szCs w:val="28"/>
        </w:rPr>
        <w:t>. – М., 2000. – 320с.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24</w:t>
      </w:r>
      <w:r w:rsidR="00391018">
        <w:rPr>
          <w:rFonts w:ascii="Times New Roman" w:hAnsi="Times New Roman" w:cs="Times New Roman"/>
          <w:sz w:val="28"/>
          <w:szCs w:val="28"/>
        </w:rPr>
        <w:t xml:space="preserve">. </w:t>
      </w:r>
      <w:proofErr w:type="spellStart"/>
      <w:r w:rsidR="00391018" w:rsidRPr="00391018">
        <w:rPr>
          <w:rFonts w:ascii="Times New Roman" w:hAnsi="Times New Roman" w:cs="Times New Roman"/>
          <w:sz w:val="28"/>
          <w:szCs w:val="28"/>
        </w:rPr>
        <w:t>Лейтес</w:t>
      </w:r>
      <w:proofErr w:type="spellEnd"/>
      <w:r w:rsidR="00391018" w:rsidRPr="00391018">
        <w:rPr>
          <w:rFonts w:ascii="Times New Roman" w:hAnsi="Times New Roman" w:cs="Times New Roman"/>
          <w:sz w:val="28"/>
          <w:szCs w:val="28"/>
        </w:rPr>
        <w:t xml:space="preserve"> Н.С. Возрастная одаренность и индивидуальные различия / Н.С. </w:t>
      </w:r>
      <w:proofErr w:type="spellStart"/>
      <w:r w:rsidR="00391018" w:rsidRPr="00391018">
        <w:rPr>
          <w:rFonts w:ascii="Times New Roman" w:hAnsi="Times New Roman" w:cs="Times New Roman"/>
          <w:sz w:val="28"/>
          <w:szCs w:val="28"/>
        </w:rPr>
        <w:t>Лейтес</w:t>
      </w:r>
      <w:proofErr w:type="spellEnd"/>
      <w:r w:rsidR="00391018" w:rsidRPr="00391018">
        <w:rPr>
          <w:rFonts w:ascii="Times New Roman" w:hAnsi="Times New Roman" w:cs="Times New Roman"/>
          <w:sz w:val="28"/>
          <w:szCs w:val="28"/>
        </w:rPr>
        <w:t xml:space="preserve"> // Избранные труды. – М., 2008. – 480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25</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Лосева А.А. Психологическая диагностика одаренности / А.А. Лосева. – М., 2006 – 144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26</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Одаренность и возраст. Развитие творческого потенциала одаренных детей: учебное пособие / под ред. А.М. Матюшкина. – М., 2004. – 192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27</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Одаренный ребенок: особенности обучения: пособие для учителя / под ред. Н.Б. Шумаковой – М., 2006. – 240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28</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Пашнев</w:t>
      </w:r>
      <w:r w:rsidR="00391018" w:rsidRPr="00391018">
        <w:rPr>
          <w:rFonts w:ascii="Times New Roman" w:hAnsi="Times New Roman" w:cs="Times New Roman"/>
          <w:sz w:val="28"/>
          <w:szCs w:val="28"/>
        </w:rPr>
        <w:tab/>
        <w:t>Б.К.</w:t>
      </w:r>
      <w:r w:rsidR="00391018" w:rsidRPr="00391018">
        <w:rPr>
          <w:rFonts w:ascii="Times New Roman" w:hAnsi="Times New Roman" w:cs="Times New Roman"/>
          <w:sz w:val="28"/>
          <w:szCs w:val="28"/>
        </w:rPr>
        <w:tab/>
        <w:t>Психодиагностика</w:t>
      </w:r>
      <w:r w:rsidR="00391018" w:rsidRPr="00391018">
        <w:rPr>
          <w:rFonts w:ascii="Times New Roman" w:hAnsi="Times New Roman" w:cs="Times New Roman"/>
          <w:sz w:val="28"/>
          <w:szCs w:val="28"/>
        </w:rPr>
        <w:tab/>
        <w:t>уровня</w:t>
      </w:r>
      <w:r w:rsidR="00391018" w:rsidRPr="00391018">
        <w:rPr>
          <w:rFonts w:ascii="Times New Roman" w:hAnsi="Times New Roman" w:cs="Times New Roman"/>
          <w:sz w:val="28"/>
          <w:szCs w:val="28"/>
        </w:rPr>
        <w:tab/>
        <w:t>интеллектуально-творческой одаренности детей / Б.К. Пашнев. – М., 2005. – 128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29</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Психология одаренности: от теории к практике / под ред. Д.В. Ушакова – М., 2000.</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30</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Рабочая концепция одаренности / Ю.Д. Бабаева и др.; Д.Б. Богоявленская (ответственный редактор); В.Д. </w:t>
      </w:r>
      <w:proofErr w:type="spellStart"/>
      <w:r w:rsidR="00391018" w:rsidRPr="00391018">
        <w:rPr>
          <w:rFonts w:ascii="Times New Roman" w:hAnsi="Times New Roman" w:cs="Times New Roman"/>
          <w:sz w:val="28"/>
          <w:szCs w:val="28"/>
        </w:rPr>
        <w:t>Шадриков</w:t>
      </w:r>
      <w:proofErr w:type="spellEnd"/>
      <w:r w:rsidR="00391018" w:rsidRPr="00391018">
        <w:rPr>
          <w:rFonts w:ascii="Times New Roman" w:hAnsi="Times New Roman" w:cs="Times New Roman"/>
          <w:sz w:val="28"/>
          <w:szCs w:val="28"/>
        </w:rPr>
        <w:t xml:space="preserve"> (научный редактор). – 2-е изд., доп., </w:t>
      </w:r>
      <w:proofErr w:type="spellStart"/>
      <w:r w:rsidR="00391018" w:rsidRPr="00391018">
        <w:rPr>
          <w:rFonts w:ascii="Times New Roman" w:hAnsi="Times New Roman" w:cs="Times New Roman"/>
          <w:sz w:val="28"/>
          <w:szCs w:val="28"/>
        </w:rPr>
        <w:t>перераб</w:t>
      </w:r>
      <w:proofErr w:type="spellEnd"/>
      <w:proofErr w:type="gramStart"/>
      <w:r w:rsidR="00391018" w:rsidRPr="00391018">
        <w:rPr>
          <w:rFonts w:ascii="Times New Roman" w:hAnsi="Times New Roman" w:cs="Times New Roman"/>
          <w:sz w:val="28"/>
          <w:szCs w:val="28"/>
        </w:rPr>
        <w:t xml:space="preserve">. –– </w:t>
      </w:r>
      <w:proofErr w:type="gramEnd"/>
      <w:r w:rsidR="00391018" w:rsidRPr="00391018">
        <w:rPr>
          <w:rFonts w:ascii="Times New Roman" w:hAnsi="Times New Roman" w:cs="Times New Roman"/>
          <w:sz w:val="28"/>
          <w:szCs w:val="28"/>
        </w:rPr>
        <w:t>М., 2003. – 90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Савенков А.И. Детская одаренность и школьное обучение. Теоретическая модель обогащения содержания образования / А.И. Савенков.– М., 1999.</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32</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Савенков А.И. Детская одаренность как теоретическая проблема / А.И. Савенков // Начальная школа. – 2000. – № 1. – С. 94–100.</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33</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Савенков А.И. Одаренный ребенок в массовой школе / А.И. Савенков. – М.: Сентябрь, 2001. – 208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34</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Савенков А.И. Развитие детской одаренности в условиях образования [Электронный ресурс]: </w:t>
      </w:r>
      <w:proofErr w:type="spellStart"/>
      <w:r w:rsidR="00391018" w:rsidRPr="00391018">
        <w:rPr>
          <w:rFonts w:ascii="Times New Roman" w:hAnsi="Times New Roman" w:cs="Times New Roman"/>
          <w:sz w:val="28"/>
          <w:szCs w:val="28"/>
        </w:rPr>
        <w:t>дис</w:t>
      </w:r>
      <w:proofErr w:type="spellEnd"/>
      <w:r w:rsidR="00391018" w:rsidRPr="00391018">
        <w:rPr>
          <w:rFonts w:ascii="Times New Roman" w:hAnsi="Times New Roman" w:cs="Times New Roman"/>
          <w:sz w:val="28"/>
          <w:szCs w:val="28"/>
        </w:rPr>
        <w:t xml:space="preserve">. д-ра психол. наук / А.И. Савенков. – М., 2002. – 345 c. – Режим доступа: </w:t>
      </w:r>
      <w:hyperlink r:id="rId7">
        <w:r w:rsidR="00391018" w:rsidRPr="00391018">
          <w:rPr>
            <w:rFonts w:ascii="Times New Roman" w:hAnsi="Times New Roman" w:cs="Times New Roman"/>
            <w:sz w:val="28"/>
            <w:szCs w:val="28"/>
          </w:rPr>
          <w:t>http://rl-online.ru/info/authors/149.html.</w:t>
        </w:r>
      </w:hyperlink>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35</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Савенков А.И. Одаренные дети в детском саду и школе / А.И. </w:t>
      </w:r>
      <w:proofErr w:type="spellStart"/>
      <w:r w:rsidR="00391018" w:rsidRPr="00391018">
        <w:rPr>
          <w:rFonts w:ascii="Times New Roman" w:hAnsi="Times New Roman" w:cs="Times New Roman"/>
          <w:sz w:val="28"/>
          <w:szCs w:val="28"/>
        </w:rPr>
        <w:t>Савенков</w:t>
      </w:r>
      <w:proofErr w:type="gramStart"/>
      <w:r w:rsidR="00391018" w:rsidRPr="00391018">
        <w:rPr>
          <w:rFonts w:ascii="Times New Roman" w:hAnsi="Times New Roman" w:cs="Times New Roman"/>
          <w:sz w:val="28"/>
          <w:szCs w:val="28"/>
        </w:rPr>
        <w:t>.М</w:t>
      </w:r>
      <w:proofErr w:type="spellEnd"/>
      <w:proofErr w:type="gramEnd"/>
      <w:r w:rsidR="00391018" w:rsidRPr="00391018">
        <w:rPr>
          <w:rFonts w:ascii="Times New Roman" w:hAnsi="Times New Roman" w:cs="Times New Roman"/>
          <w:sz w:val="28"/>
          <w:szCs w:val="28"/>
        </w:rPr>
        <w:t>.: Академия, 2004.</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36</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Субботина Л.Г. Психолого-педагогическое сопровождение учащихся в образовательных учреждениях повышенного уровня обучения / Л.Г. Субботина, Т.М. </w:t>
      </w:r>
      <w:proofErr w:type="spellStart"/>
      <w:r w:rsidR="00391018" w:rsidRPr="00391018">
        <w:rPr>
          <w:rFonts w:ascii="Times New Roman" w:hAnsi="Times New Roman" w:cs="Times New Roman"/>
          <w:sz w:val="28"/>
          <w:szCs w:val="28"/>
        </w:rPr>
        <w:t>Чурекова</w:t>
      </w:r>
      <w:proofErr w:type="spellEnd"/>
      <w:r w:rsidR="00391018" w:rsidRPr="00391018">
        <w:rPr>
          <w:rFonts w:ascii="Times New Roman" w:hAnsi="Times New Roman" w:cs="Times New Roman"/>
          <w:sz w:val="28"/>
          <w:szCs w:val="28"/>
        </w:rPr>
        <w:t xml:space="preserve"> // Педагогический вестник. – 2003. – </w:t>
      </w:r>
      <w:proofErr w:type="spellStart"/>
      <w:r w:rsidR="00391018" w:rsidRPr="00391018">
        <w:rPr>
          <w:rFonts w:ascii="Times New Roman" w:hAnsi="Times New Roman" w:cs="Times New Roman"/>
          <w:sz w:val="28"/>
          <w:szCs w:val="28"/>
        </w:rPr>
        <w:t>Вып</w:t>
      </w:r>
      <w:proofErr w:type="spellEnd"/>
      <w:r w:rsidR="00391018" w:rsidRPr="00391018">
        <w:rPr>
          <w:rFonts w:ascii="Times New Roman" w:hAnsi="Times New Roman" w:cs="Times New Roman"/>
          <w:sz w:val="28"/>
          <w:szCs w:val="28"/>
        </w:rPr>
        <w:t>. 25 (Одаренный ребенок и особенности работы с ним в процессе образования (из опыта работы)).</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37</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Учителю об одаренных детях: пособие для учителя / В. Лебедева, Н.С. </w:t>
      </w:r>
      <w:proofErr w:type="spellStart"/>
      <w:r w:rsidR="00391018" w:rsidRPr="00391018">
        <w:rPr>
          <w:rFonts w:ascii="Times New Roman" w:hAnsi="Times New Roman" w:cs="Times New Roman"/>
          <w:sz w:val="28"/>
          <w:szCs w:val="28"/>
        </w:rPr>
        <w:t>Лейтес</w:t>
      </w:r>
      <w:proofErr w:type="spellEnd"/>
      <w:r w:rsidR="00391018" w:rsidRPr="00391018">
        <w:rPr>
          <w:rFonts w:ascii="Times New Roman" w:hAnsi="Times New Roman" w:cs="Times New Roman"/>
          <w:sz w:val="28"/>
          <w:szCs w:val="28"/>
        </w:rPr>
        <w:t>, А.М. Матюшкин и др.; под ред. В.П. Лебедевой, В.И. Панова. – М.: Молодая гвардия, 1997. – 354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38</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Холодная М.А. Психология интеллекта: парадоксы исследования / М.А. Холодная. – Томск: Изд-во Томского гос. ун-та, 1997.</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39</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Хуторской А.В. Развитие одаренности школьников: методика продуктивного обучения: пособие для учителя / А.В. Хуторской. – М.: ВЛАДОС, 2000. – 320 с.</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40</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Штерн В. Умственная одаренность. Психологические методы / В. Штерн. – СПб</w:t>
      </w:r>
      <w:proofErr w:type="gramStart"/>
      <w:r w:rsidR="00391018" w:rsidRPr="00391018">
        <w:rPr>
          <w:rFonts w:ascii="Times New Roman" w:hAnsi="Times New Roman" w:cs="Times New Roman"/>
          <w:sz w:val="28"/>
          <w:szCs w:val="28"/>
        </w:rPr>
        <w:t xml:space="preserve">., </w:t>
      </w:r>
      <w:proofErr w:type="gramEnd"/>
      <w:r w:rsidR="00391018" w:rsidRPr="00391018">
        <w:rPr>
          <w:rFonts w:ascii="Times New Roman" w:hAnsi="Times New Roman" w:cs="Times New Roman"/>
          <w:sz w:val="28"/>
          <w:szCs w:val="28"/>
        </w:rPr>
        <w:t>1997.</w:t>
      </w:r>
    </w:p>
    <w:p w:rsidR="00391018" w:rsidRPr="00391018" w:rsidRDefault="0078196B" w:rsidP="00391018">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w:t>
      </w:r>
      <w:r w:rsidR="00391018">
        <w:rPr>
          <w:rFonts w:ascii="Times New Roman" w:hAnsi="Times New Roman" w:cs="Times New Roman"/>
          <w:sz w:val="28"/>
          <w:szCs w:val="28"/>
        </w:rPr>
        <w:t xml:space="preserve">. </w:t>
      </w:r>
      <w:r w:rsidR="00391018" w:rsidRPr="00391018">
        <w:rPr>
          <w:rFonts w:ascii="Times New Roman" w:hAnsi="Times New Roman" w:cs="Times New Roman"/>
          <w:sz w:val="28"/>
          <w:szCs w:val="28"/>
        </w:rPr>
        <w:t xml:space="preserve">Шумакова Н.Б. Обучение и развитие одаренных детей / Н.Б. Шумакова. М.: Изд-во </w:t>
      </w:r>
      <w:proofErr w:type="gramStart"/>
      <w:r w:rsidR="00391018" w:rsidRPr="00391018">
        <w:rPr>
          <w:rFonts w:ascii="Times New Roman" w:hAnsi="Times New Roman" w:cs="Times New Roman"/>
          <w:sz w:val="28"/>
          <w:szCs w:val="28"/>
        </w:rPr>
        <w:t>Московского</w:t>
      </w:r>
      <w:proofErr w:type="gramEnd"/>
      <w:r w:rsidR="00391018" w:rsidRPr="00391018">
        <w:rPr>
          <w:rFonts w:ascii="Times New Roman" w:hAnsi="Times New Roman" w:cs="Times New Roman"/>
          <w:sz w:val="28"/>
          <w:szCs w:val="28"/>
        </w:rPr>
        <w:t xml:space="preserve"> психолого-социального ин-та; Воронеж: Изд-во НПО «МОД </w:t>
      </w:r>
      <w:proofErr w:type="gramStart"/>
      <w:r w:rsidR="00391018" w:rsidRPr="00391018">
        <w:rPr>
          <w:rFonts w:ascii="Times New Roman" w:hAnsi="Times New Roman" w:cs="Times New Roman"/>
          <w:sz w:val="28"/>
          <w:szCs w:val="28"/>
        </w:rPr>
        <w:t>ЭК</w:t>
      </w:r>
      <w:proofErr w:type="gramEnd"/>
      <w:r w:rsidR="00391018" w:rsidRPr="00391018">
        <w:rPr>
          <w:rFonts w:ascii="Times New Roman" w:hAnsi="Times New Roman" w:cs="Times New Roman"/>
          <w:sz w:val="28"/>
          <w:szCs w:val="28"/>
        </w:rPr>
        <w:t>», 2004. – 336 с.</w:t>
      </w:r>
    </w:p>
    <w:p w:rsidR="00391018" w:rsidRP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Default="00391018" w:rsidP="00391018">
      <w:pPr>
        <w:pStyle w:val="a3"/>
        <w:jc w:val="both"/>
        <w:rPr>
          <w:rFonts w:ascii="Times New Roman" w:hAnsi="Times New Roman" w:cs="Times New Roman"/>
          <w:sz w:val="28"/>
          <w:szCs w:val="28"/>
        </w:rPr>
      </w:pPr>
    </w:p>
    <w:p w:rsidR="00391018" w:rsidRPr="005C25DD" w:rsidRDefault="00391018" w:rsidP="00391018">
      <w:pPr>
        <w:pStyle w:val="a3"/>
        <w:jc w:val="both"/>
        <w:rPr>
          <w:rFonts w:ascii="Times New Roman" w:hAnsi="Times New Roman" w:cs="Times New Roman"/>
          <w:sz w:val="28"/>
          <w:szCs w:val="28"/>
        </w:rPr>
      </w:pPr>
    </w:p>
    <w:p w:rsidR="005C25DD" w:rsidRPr="00501ED3" w:rsidRDefault="005C25DD" w:rsidP="005C25DD">
      <w:pPr>
        <w:pStyle w:val="a3"/>
        <w:ind w:left="705"/>
        <w:rPr>
          <w:rFonts w:ascii="Times New Roman" w:hAnsi="Times New Roman" w:cs="Times New Roman"/>
          <w:sz w:val="28"/>
          <w:szCs w:val="28"/>
        </w:rPr>
      </w:pPr>
    </w:p>
    <w:sectPr w:rsidR="005C25DD" w:rsidRPr="00501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DCD"/>
    <w:multiLevelType w:val="hybridMultilevel"/>
    <w:tmpl w:val="2028F20C"/>
    <w:lvl w:ilvl="0" w:tplc="72382962">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7E85C3B"/>
    <w:multiLevelType w:val="hybridMultilevel"/>
    <w:tmpl w:val="206C3A2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3D616D92"/>
    <w:multiLevelType w:val="hybridMultilevel"/>
    <w:tmpl w:val="3AD673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7D"/>
    <w:rsid w:val="0001062B"/>
    <w:rsid w:val="000148B6"/>
    <w:rsid w:val="000318B4"/>
    <w:rsid w:val="000444E0"/>
    <w:rsid w:val="00074C76"/>
    <w:rsid w:val="000A2DE5"/>
    <w:rsid w:val="000B3F75"/>
    <w:rsid w:val="001A2A32"/>
    <w:rsid w:val="00213678"/>
    <w:rsid w:val="00250388"/>
    <w:rsid w:val="002A52C7"/>
    <w:rsid w:val="002F1BC0"/>
    <w:rsid w:val="003045FE"/>
    <w:rsid w:val="00382BEC"/>
    <w:rsid w:val="00384DF1"/>
    <w:rsid w:val="00391018"/>
    <w:rsid w:val="003924E9"/>
    <w:rsid w:val="00394903"/>
    <w:rsid w:val="00396F2F"/>
    <w:rsid w:val="003B04B0"/>
    <w:rsid w:val="003C3F74"/>
    <w:rsid w:val="003C4192"/>
    <w:rsid w:val="003D1A66"/>
    <w:rsid w:val="003E3421"/>
    <w:rsid w:val="003E602A"/>
    <w:rsid w:val="003F1E8F"/>
    <w:rsid w:val="0040527A"/>
    <w:rsid w:val="00480C54"/>
    <w:rsid w:val="00501ED3"/>
    <w:rsid w:val="0052255C"/>
    <w:rsid w:val="00536A2E"/>
    <w:rsid w:val="00553651"/>
    <w:rsid w:val="005B7F2F"/>
    <w:rsid w:val="005C25DD"/>
    <w:rsid w:val="005C68A5"/>
    <w:rsid w:val="00601953"/>
    <w:rsid w:val="00642661"/>
    <w:rsid w:val="00674DCD"/>
    <w:rsid w:val="006826EC"/>
    <w:rsid w:val="00721959"/>
    <w:rsid w:val="00753549"/>
    <w:rsid w:val="0078196B"/>
    <w:rsid w:val="007C3AD1"/>
    <w:rsid w:val="008215FC"/>
    <w:rsid w:val="00887BA7"/>
    <w:rsid w:val="00893363"/>
    <w:rsid w:val="008F3B62"/>
    <w:rsid w:val="009061C5"/>
    <w:rsid w:val="009471A2"/>
    <w:rsid w:val="009662EB"/>
    <w:rsid w:val="009E68CF"/>
    <w:rsid w:val="009F25A2"/>
    <w:rsid w:val="00A6523F"/>
    <w:rsid w:val="00A67EF7"/>
    <w:rsid w:val="00AB3E90"/>
    <w:rsid w:val="00AC6F02"/>
    <w:rsid w:val="00B0233D"/>
    <w:rsid w:val="00B12C38"/>
    <w:rsid w:val="00B6584E"/>
    <w:rsid w:val="00B7451E"/>
    <w:rsid w:val="00B97C9B"/>
    <w:rsid w:val="00BB1FE0"/>
    <w:rsid w:val="00BB3D51"/>
    <w:rsid w:val="00BD0E29"/>
    <w:rsid w:val="00BE6B7D"/>
    <w:rsid w:val="00C4402D"/>
    <w:rsid w:val="00C50407"/>
    <w:rsid w:val="00CB7F87"/>
    <w:rsid w:val="00D06CE6"/>
    <w:rsid w:val="00D415D9"/>
    <w:rsid w:val="00DE15AF"/>
    <w:rsid w:val="00E313E7"/>
    <w:rsid w:val="00E76B09"/>
    <w:rsid w:val="00EF766F"/>
    <w:rsid w:val="00F60E1F"/>
    <w:rsid w:val="00FF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33D"/>
    <w:pPr>
      <w:spacing w:after="0" w:line="240" w:lineRule="auto"/>
    </w:pPr>
  </w:style>
  <w:style w:type="paragraph" w:styleId="a4">
    <w:name w:val="Normal (Web)"/>
    <w:basedOn w:val="a"/>
    <w:uiPriority w:val="99"/>
    <w:unhideWhenUsed/>
    <w:rsid w:val="002A5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C25DD"/>
    <w:pPr>
      <w:ind w:left="720"/>
      <w:contextualSpacing/>
    </w:pPr>
  </w:style>
  <w:style w:type="table" w:styleId="a6">
    <w:name w:val="Table Grid"/>
    <w:basedOn w:val="a1"/>
    <w:uiPriority w:val="59"/>
    <w:rsid w:val="0038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rsid w:val="00AB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3B0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33D"/>
    <w:pPr>
      <w:spacing w:after="0" w:line="240" w:lineRule="auto"/>
    </w:pPr>
  </w:style>
  <w:style w:type="paragraph" w:styleId="a4">
    <w:name w:val="Normal (Web)"/>
    <w:basedOn w:val="a"/>
    <w:uiPriority w:val="99"/>
    <w:unhideWhenUsed/>
    <w:rsid w:val="002A5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C25DD"/>
    <w:pPr>
      <w:ind w:left="720"/>
      <w:contextualSpacing/>
    </w:pPr>
  </w:style>
  <w:style w:type="table" w:styleId="a6">
    <w:name w:val="Table Grid"/>
    <w:basedOn w:val="a1"/>
    <w:uiPriority w:val="59"/>
    <w:rsid w:val="0038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rsid w:val="00AB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3B0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l-online.ru/info/authors/14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F2159-F713-46A1-8C26-A5338975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3169</TotalTime>
  <Pages>24</Pages>
  <Words>6726</Words>
  <Characters>38339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 Ланская</dc:creator>
  <cp:keywords/>
  <dc:description/>
  <cp:lastModifiedBy>Наталия В. Ланская</cp:lastModifiedBy>
  <cp:revision>52</cp:revision>
  <cp:lastPrinted>2023-08-02T05:25:00Z</cp:lastPrinted>
  <dcterms:created xsi:type="dcterms:W3CDTF">2023-07-31T00:05:00Z</dcterms:created>
  <dcterms:modified xsi:type="dcterms:W3CDTF">2023-08-22T03:46:00Z</dcterms:modified>
</cp:coreProperties>
</file>