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DA" w:rsidRDefault="002848DA" w:rsidP="000773AE">
      <w:pPr>
        <w:pStyle w:val="s1"/>
        <w:spacing w:before="0" w:beforeAutospacing="0" w:after="0" w:afterAutospacing="0" w:line="360" w:lineRule="auto"/>
        <w:rPr>
          <w:sz w:val="28"/>
          <w:szCs w:val="28"/>
          <w:lang w:eastAsia="en-US"/>
        </w:rPr>
      </w:pPr>
    </w:p>
    <w:p w:rsidR="00983F45" w:rsidRDefault="00DE1F25" w:rsidP="00983F45">
      <w:pPr>
        <w:pStyle w:val="s1"/>
        <w:spacing w:before="0" w:beforeAutospacing="0" w:after="0" w:afterAutospacing="0" w:line="360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1</w:t>
      </w:r>
    </w:p>
    <w:p w:rsidR="00DE1F25" w:rsidRDefault="00DE1F25" w:rsidP="00983F45">
      <w:pPr>
        <w:pStyle w:val="s1"/>
        <w:spacing w:before="0" w:beforeAutospacing="0" w:after="0" w:afterAutospacing="0" w:line="360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приказу №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   от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  </w:t>
      </w:r>
    </w:p>
    <w:p w:rsidR="00F82B17" w:rsidRPr="00A0480D" w:rsidRDefault="00223755" w:rsidP="00F82B17">
      <w:pPr>
        <w:pStyle w:val="s1"/>
        <w:spacing w:before="0" w:beforeAutospacing="0" w:after="0" w:afterAutospacing="0" w:line="360" w:lineRule="auto"/>
        <w:jc w:val="center"/>
        <w:rPr>
          <w:b/>
          <w:sz w:val="28"/>
          <w:szCs w:val="28"/>
          <w:lang w:eastAsia="en-US"/>
        </w:rPr>
      </w:pPr>
      <w:r w:rsidRPr="00A0480D">
        <w:rPr>
          <w:b/>
          <w:sz w:val="28"/>
          <w:szCs w:val="28"/>
          <w:lang w:eastAsia="en-US"/>
        </w:rPr>
        <w:t>Дорожная карта</w:t>
      </w:r>
    </w:p>
    <w:p w:rsidR="00F82B17" w:rsidRPr="00A0480D" w:rsidRDefault="00F82B17" w:rsidP="00F82B17">
      <w:pPr>
        <w:pStyle w:val="s1"/>
        <w:spacing w:before="0" w:beforeAutospacing="0" w:after="0" w:afterAutospacing="0" w:line="360" w:lineRule="auto"/>
        <w:jc w:val="center"/>
        <w:rPr>
          <w:b/>
          <w:sz w:val="28"/>
          <w:szCs w:val="28"/>
          <w:lang w:eastAsia="en-US"/>
        </w:rPr>
      </w:pPr>
      <w:r w:rsidRPr="00A0480D">
        <w:rPr>
          <w:b/>
          <w:sz w:val="28"/>
          <w:szCs w:val="28"/>
          <w:lang w:eastAsia="en-US"/>
        </w:rPr>
        <w:t xml:space="preserve"> по подготовке и </w:t>
      </w:r>
      <w:r w:rsidR="000773AE" w:rsidRPr="00A0480D">
        <w:rPr>
          <w:b/>
          <w:sz w:val="28"/>
          <w:szCs w:val="28"/>
          <w:lang w:eastAsia="en-US"/>
        </w:rPr>
        <w:t>проведению регионального этапа В</w:t>
      </w:r>
      <w:r w:rsidRPr="00A0480D">
        <w:rPr>
          <w:b/>
          <w:sz w:val="28"/>
          <w:szCs w:val="28"/>
          <w:lang w:eastAsia="en-US"/>
        </w:rPr>
        <w:t>сероссийской олимпиады школьников на территории Приморского края</w:t>
      </w:r>
    </w:p>
    <w:p w:rsidR="00F82B17" w:rsidRPr="00240529" w:rsidRDefault="00F82B17" w:rsidP="00F82B17">
      <w:pPr>
        <w:pStyle w:val="s1"/>
        <w:spacing w:before="0" w:beforeAutospacing="0" w:after="0" w:afterAutospacing="0" w:line="360" w:lineRule="auto"/>
        <w:jc w:val="center"/>
        <w:rPr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7"/>
        <w:gridCol w:w="3060"/>
        <w:gridCol w:w="3029"/>
        <w:gridCol w:w="2741"/>
      </w:tblGrid>
      <w:tr w:rsidR="006B7286" w:rsidRPr="00240529" w:rsidTr="00983F45">
        <w:tc>
          <w:tcPr>
            <w:tcW w:w="817" w:type="dxa"/>
          </w:tcPr>
          <w:p w:rsidR="00F82B17" w:rsidRPr="00240529" w:rsidRDefault="00F82B17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240529">
              <w:rPr>
                <w:lang w:eastAsia="en-US"/>
              </w:rPr>
              <w:t xml:space="preserve">№ </w:t>
            </w:r>
          </w:p>
        </w:tc>
        <w:tc>
          <w:tcPr>
            <w:tcW w:w="3119" w:type="dxa"/>
          </w:tcPr>
          <w:p w:rsidR="00F82B17" w:rsidRPr="00240529" w:rsidRDefault="00F82B17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240529">
              <w:rPr>
                <w:lang w:eastAsia="en-US"/>
              </w:rPr>
              <w:t>Мероприятия</w:t>
            </w:r>
          </w:p>
        </w:tc>
        <w:tc>
          <w:tcPr>
            <w:tcW w:w="3118" w:type="dxa"/>
          </w:tcPr>
          <w:p w:rsidR="00F82B17" w:rsidRPr="00240529" w:rsidRDefault="00F82B17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240529">
              <w:rPr>
                <w:lang w:eastAsia="en-US"/>
              </w:rPr>
              <w:t xml:space="preserve">Сроки </w:t>
            </w:r>
          </w:p>
        </w:tc>
        <w:tc>
          <w:tcPr>
            <w:tcW w:w="2799" w:type="dxa"/>
          </w:tcPr>
          <w:p w:rsidR="00F82B17" w:rsidRPr="00240529" w:rsidRDefault="00F82B17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 w:rsidRPr="00240529">
              <w:rPr>
                <w:lang w:eastAsia="en-US"/>
              </w:rPr>
              <w:t>Ответс</w:t>
            </w:r>
            <w:r w:rsidR="00120EDA">
              <w:rPr>
                <w:lang w:eastAsia="en-US"/>
              </w:rPr>
              <w:t>т</w:t>
            </w:r>
            <w:r w:rsidRPr="00240529">
              <w:rPr>
                <w:lang w:eastAsia="en-US"/>
              </w:rPr>
              <w:t>венный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Pr="00240529" w:rsidRDefault="00983F45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</w:tcPr>
          <w:p w:rsidR="00983F45" w:rsidRPr="00240529" w:rsidRDefault="00983F45" w:rsidP="00983F4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Приказ о проведении регионального этапа всероссийской олимпиады школьников на территории Приморского края</w:t>
            </w:r>
          </w:p>
        </w:tc>
        <w:tc>
          <w:tcPr>
            <w:tcW w:w="3118" w:type="dxa"/>
          </w:tcPr>
          <w:p w:rsidR="00983F45" w:rsidRPr="00240529" w:rsidRDefault="00983F45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30.12 2022</w:t>
            </w:r>
          </w:p>
        </w:tc>
        <w:tc>
          <w:tcPr>
            <w:tcW w:w="2799" w:type="dxa"/>
          </w:tcPr>
          <w:p w:rsidR="00983F45" w:rsidRPr="00240529" w:rsidRDefault="00983F45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Министерство образования Приморского края</w:t>
            </w:r>
          </w:p>
        </w:tc>
      </w:tr>
      <w:tr w:rsidR="006B7286" w:rsidRPr="00240529" w:rsidTr="00983F45">
        <w:trPr>
          <w:trHeight w:val="3298"/>
        </w:trPr>
        <w:tc>
          <w:tcPr>
            <w:tcW w:w="817" w:type="dxa"/>
          </w:tcPr>
          <w:p w:rsidR="00F82B17" w:rsidRPr="00240529" w:rsidRDefault="00240529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9" w:type="dxa"/>
          </w:tcPr>
          <w:p w:rsidR="00F82B17" w:rsidRDefault="00747AE9" w:rsidP="00240529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5256B">
              <w:rPr>
                <w:lang w:eastAsia="en-US"/>
              </w:rPr>
              <w:t xml:space="preserve">) </w:t>
            </w:r>
            <w:r w:rsidR="00983F45">
              <w:rPr>
                <w:lang w:eastAsia="en-US"/>
              </w:rPr>
              <w:t>Приложения к Приказу о проведении регионального этапа всероссийской олимпиады школьников на территории Приморского края</w:t>
            </w:r>
          </w:p>
          <w:p w:rsidR="00C5256B" w:rsidRPr="00240529" w:rsidRDefault="00747AE9" w:rsidP="00240529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="00C5256B">
              <w:rPr>
                <w:lang w:eastAsia="en-US"/>
              </w:rPr>
              <w:t xml:space="preserve">Список участников регионального этапа олимпиады школьников в разрезе предметов и классов </w:t>
            </w:r>
          </w:p>
        </w:tc>
        <w:tc>
          <w:tcPr>
            <w:tcW w:w="3118" w:type="dxa"/>
          </w:tcPr>
          <w:p w:rsidR="00F82B17" w:rsidRDefault="00F82B17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747AE9" w:rsidRDefault="00747AE9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0773AE">
            <w:pPr>
              <w:pStyle w:val="s1"/>
              <w:spacing w:before="0" w:beforeAutospacing="0" w:after="0" w:afterAutospacing="0"/>
              <w:rPr>
                <w:lang w:eastAsia="en-US"/>
              </w:rPr>
            </w:pPr>
          </w:p>
          <w:p w:rsidR="000773AE" w:rsidRDefault="000773AE" w:rsidP="000773AE">
            <w:pPr>
              <w:pStyle w:val="s1"/>
              <w:spacing w:before="0" w:beforeAutospacing="0" w:after="0" w:afterAutospacing="0"/>
              <w:rPr>
                <w:lang w:eastAsia="en-US"/>
              </w:rPr>
            </w:pPr>
          </w:p>
          <w:p w:rsidR="000773AE" w:rsidRDefault="000773AE" w:rsidP="000773AE">
            <w:pPr>
              <w:pStyle w:val="s1"/>
              <w:spacing w:before="0" w:beforeAutospacing="0" w:after="0" w:afterAutospacing="0"/>
              <w:rPr>
                <w:lang w:eastAsia="en-US"/>
              </w:rPr>
            </w:pPr>
          </w:p>
          <w:p w:rsidR="000773AE" w:rsidRDefault="000773AE" w:rsidP="000773AE">
            <w:pPr>
              <w:pStyle w:val="s1"/>
              <w:spacing w:before="0" w:beforeAutospacing="0" w:after="0" w:afterAutospacing="0"/>
              <w:rPr>
                <w:lang w:eastAsia="en-US"/>
              </w:rPr>
            </w:pPr>
          </w:p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14.12.2022 - </w:t>
            </w:r>
          </w:p>
          <w:p w:rsidR="000773AE" w:rsidRPr="00F50EF2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28.12.2022</w:t>
            </w:r>
          </w:p>
          <w:p w:rsidR="00747AE9" w:rsidRPr="00F50EF2" w:rsidRDefault="00747AE9" w:rsidP="00F50EF2">
            <w:pPr>
              <w:jc w:val="center"/>
              <w:rPr>
                <w:lang w:eastAsia="en-US"/>
              </w:rPr>
            </w:pPr>
          </w:p>
        </w:tc>
        <w:tc>
          <w:tcPr>
            <w:tcW w:w="2799" w:type="dxa"/>
          </w:tcPr>
          <w:p w:rsidR="00F82B17" w:rsidRDefault="00F82B17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747AE9" w:rsidRDefault="00747AE9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F50EF2" w:rsidRPr="00F50EF2" w:rsidRDefault="00983F45" w:rsidP="00F50EF2">
            <w:pPr>
              <w:rPr>
                <w:lang w:eastAsia="en-US"/>
              </w:rPr>
            </w:pPr>
            <w:r>
              <w:rPr>
                <w:lang w:eastAsia="en-US"/>
              </w:rPr>
              <w:t>ГАУ ДПО ПК ИРО</w:t>
            </w:r>
          </w:p>
          <w:p w:rsidR="00F50EF2" w:rsidRDefault="00F50EF2" w:rsidP="00F50EF2">
            <w:pPr>
              <w:rPr>
                <w:lang w:eastAsia="en-US"/>
              </w:rPr>
            </w:pPr>
          </w:p>
          <w:p w:rsidR="00F50EF2" w:rsidRDefault="00F50EF2" w:rsidP="00F50EF2">
            <w:pPr>
              <w:rPr>
                <w:lang w:eastAsia="en-US"/>
              </w:rPr>
            </w:pPr>
          </w:p>
          <w:p w:rsidR="00747AE9" w:rsidRPr="00F50EF2" w:rsidRDefault="00747AE9" w:rsidP="00F50EF2">
            <w:pPr>
              <w:jc w:val="center"/>
              <w:rPr>
                <w:lang w:eastAsia="en-US"/>
              </w:rPr>
            </w:pPr>
          </w:p>
        </w:tc>
      </w:tr>
      <w:tr w:rsidR="00983F45" w:rsidRPr="00240529" w:rsidTr="00983F45">
        <w:tc>
          <w:tcPr>
            <w:tcW w:w="817" w:type="dxa"/>
          </w:tcPr>
          <w:p w:rsidR="00983F45" w:rsidRPr="00240529" w:rsidRDefault="00983F45" w:rsidP="00F82B17">
            <w:pPr>
              <w:pStyle w:val="s1"/>
              <w:spacing w:before="0" w:beforeAutospacing="0" w:after="0" w:afterAutospacing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9" w:type="dxa"/>
          </w:tcPr>
          <w:p w:rsidR="00983F45" w:rsidRPr="00240529" w:rsidRDefault="00983F45" w:rsidP="001677B2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и рассылка информационных писем в адрес руководителей органов местного самоуправления, осуществляющих управление в сфере образования об организации заезда участников регионального этапа олимпиады школьников</w:t>
            </w:r>
          </w:p>
        </w:tc>
        <w:tc>
          <w:tcPr>
            <w:tcW w:w="3118" w:type="dxa"/>
          </w:tcPr>
          <w:p w:rsidR="00983F45" w:rsidRDefault="00983F45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240529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26.12.2022 –</w:t>
            </w:r>
          </w:p>
          <w:p w:rsidR="00983F45" w:rsidRPr="00240529" w:rsidRDefault="00983F45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28.12.2023</w:t>
            </w:r>
          </w:p>
        </w:tc>
        <w:tc>
          <w:tcPr>
            <w:tcW w:w="2799" w:type="dxa"/>
          </w:tcPr>
          <w:p w:rsidR="00983F45" w:rsidRDefault="00983F45">
            <w:r w:rsidRPr="006C0196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Pr="00240529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83F45" w:rsidRPr="00240529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3119" w:type="dxa"/>
          </w:tcPr>
          <w:p w:rsidR="00983F45" w:rsidRDefault="00983F45" w:rsidP="008946A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списков участников регионального этапа олимпиады школьников:</w:t>
            </w:r>
          </w:p>
          <w:p w:rsidR="00983F45" w:rsidRDefault="00983F45" w:rsidP="008946A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 количеству участников в разрезе классов по предметам</w:t>
            </w:r>
          </w:p>
          <w:p w:rsidR="00983F45" w:rsidRPr="00240529" w:rsidRDefault="00983F45" w:rsidP="008946A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пофамильно в разрезе предметов и классов обучения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F50EF2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F50EF2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17.12.2022 –</w:t>
            </w:r>
          </w:p>
          <w:p w:rsidR="00983F45" w:rsidRPr="00240529" w:rsidRDefault="00983F45" w:rsidP="00F50EF2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28.12.2022</w:t>
            </w:r>
          </w:p>
        </w:tc>
        <w:tc>
          <w:tcPr>
            <w:tcW w:w="2799" w:type="dxa"/>
          </w:tcPr>
          <w:p w:rsidR="00983F45" w:rsidRDefault="00983F45">
            <w:r w:rsidRPr="006C0196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Pr="00240529" w:rsidRDefault="00A0480D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9" w:type="dxa"/>
          </w:tcPr>
          <w:p w:rsidR="00983F45" w:rsidRPr="00240529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графиков прибытия участников регионального этапа </w:t>
            </w:r>
            <w:r>
              <w:rPr>
                <w:lang w:eastAsia="en-US"/>
              </w:rPr>
              <w:lastRenderedPageBreak/>
              <w:t>олимпиады к месту проведения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17.12.2022 – </w:t>
            </w:r>
          </w:p>
          <w:p w:rsidR="00983F45" w:rsidRPr="00240529" w:rsidRDefault="00983F45" w:rsidP="00F50EF2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26.12.2022</w:t>
            </w:r>
          </w:p>
        </w:tc>
        <w:tc>
          <w:tcPr>
            <w:tcW w:w="2799" w:type="dxa"/>
          </w:tcPr>
          <w:p w:rsidR="00983F45" w:rsidRDefault="00983F45">
            <w:r w:rsidRPr="006C0196">
              <w:rPr>
                <w:lang w:eastAsia="en-US"/>
              </w:rPr>
              <w:lastRenderedPageBreak/>
              <w:t>ГАУ ДПО ПК ИРО</w:t>
            </w:r>
          </w:p>
        </w:tc>
      </w:tr>
      <w:tr w:rsidR="006B7286" w:rsidRPr="00240529" w:rsidTr="00983F45">
        <w:tc>
          <w:tcPr>
            <w:tcW w:w="817" w:type="dxa"/>
          </w:tcPr>
          <w:p w:rsidR="00F82B17" w:rsidRPr="00240529" w:rsidRDefault="008946A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9" w:type="dxa"/>
          </w:tcPr>
          <w:p w:rsidR="00F82B17" w:rsidRDefault="008946A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Заказ и приобретение: </w:t>
            </w:r>
          </w:p>
          <w:p w:rsidR="008946A5" w:rsidRDefault="008946A5" w:rsidP="008946A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оборудования по «Технологии» и «ОБЖ»</w:t>
            </w:r>
            <w:r w:rsidR="00F50EF2">
              <w:rPr>
                <w:lang w:eastAsia="en-US"/>
              </w:rPr>
              <w:t xml:space="preserve">, физике </w:t>
            </w:r>
          </w:p>
          <w:p w:rsidR="008946A5" w:rsidRPr="00240529" w:rsidRDefault="008946A5" w:rsidP="008946A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F82B17" w:rsidRDefault="00F82B17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2848DA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20.12.2022 -</w:t>
            </w:r>
          </w:p>
          <w:p w:rsidR="002848DA" w:rsidRPr="00240529" w:rsidRDefault="002848DA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09.01.2023</w:t>
            </w:r>
          </w:p>
        </w:tc>
        <w:tc>
          <w:tcPr>
            <w:tcW w:w="2799" w:type="dxa"/>
          </w:tcPr>
          <w:p w:rsidR="00983F45" w:rsidRPr="00F50EF2" w:rsidRDefault="00983F45" w:rsidP="00983F45">
            <w:pPr>
              <w:rPr>
                <w:lang w:eastAsia="en-US"/>
              </w:rPr>
            </w:pPr>
            <w:r>
              <w:rPr>
                <w:lang w:eastAsia="en-US"/>
              </w:rPr>
              <w:t>ГАУ ДПО ПК ИРО</w:t>
            </w:r>
          </w:p>
          <w:p w:rsidR="002848DA" w:rsidRPr="00240529" w:rsidRDefault="002848DA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983F45" w:rsidRPr="00240529" w:rsidTr="00983F45">
        <w:tc>
          <w:tcPr>
            <w:tcW w:w="817" w:type="dxa"/>
          </w:tcPr>
          <w:p w:rsidR="00983F45" w:rsidRPr="00240529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19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бланков документации для оформлен</w:t>
            </w:r>
            <w:r w:rsidR="004D192D">
              <w:rPr>
                <w:lang w:eastAsia="en-US"/>
              </w:rPr>
              <w:t>ия итогов регионального этапа ВС</w:t>
            </w:r>
            <w:r>
              <w:rPr>
                <w:lang w:eastAsia="en-US"/>
              </w:rPr>
              <w:t>ОШ:</w:t>
            </w: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протоколов</w:t>
            </w: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-списков участников (по каждому предмету, классу)</w:t>
            </w:r>
          </w:p>
          <w:p w:rsidR="00983F45" w:rsidRPr="00240529" w:rsidRDefault="00983F45" w:rsidP="0022375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списки участников на поощрение (дипломы, грамоты)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12.01.2023 -</w:t>
            </w:r>
          </w:p>
          <w:p w:rsidR="00983F45" w:rsidRPr="00240529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09.03.2023</w:t>
            </w:r>
          </w:p>
        </w:tc>
        <w:tc>
          <w:tcPr>
            <w:tcW w:w="2799" w:type="dxa"/>
          </w:tcPr>
          <w:p w:rsidR="00983F45" w:rsidRDefault="00983F45">
            <w:r w:rsidRPr="009E60A7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19" w:type="dxa"/>
          </w:tcPr>
          <w:p w:rsidR="00983F45" w:rsidRDefault="00983F45" w:rsidP="0022375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тиражирования  и сканирования заданий для у</w:t>
            </w:r>
            <w:r w:rsidR="004D192D">
              <w:rPr>
                <w:lang w:eastAsia="en-US"/>
              </w:rPr>
              <w:t>частников регионального этапа ВС</w:t>
            </w:r>
            <w:r>
              <w:rPr>
                <w:lang w:eastAsia="en-US"/>
              </w:rPr>
              <w:t>ОШ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Pr="00240529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</w:t>
            </w:r>
            <w:r w:rsidR="004D192D">
              <w:rPr>
                <w:lang w:eastAsia="en-US"/>
              </w:rPr>
              <w:t>твии с графиком проведения РЭ ВС</w:t>
            </w:r>
            <w:r>
              <w:rPr>
                <w:lang w:eastAsia="en-US"/>
              </w:rPr>
              <w:t>ОШ в Приморском крае</w:t>
            </w:r>
          </w:p>
        </w:tc>
        <w:tc>
          <w:tcPr>
            <w:tcW w:w="2799" w:type="dxa"/>
          </w:tcPr>
          <w:p w:rsidR="00983F45" w:rsidRDefault="00983F45">
            <w:r w:rsidRPr="009E60A7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119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заседания организационного комитета по организации и п</w:t>
            </w:r>
            <w:r w:rsidR="004D192D">
              <w:rPr>
                <w:lang w:eastAsia="en-US"/>
              </w:rPr>
              <w:t>роведению регионального этапа ВС</w:t>
            </w:r>
            <w:r>
              <w:rPr>
                <w:lang w:eastAsia="en-US"/>
              </w:rPr>
              <w:t>ОШ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983F45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848DA">
              <w:rPr>
                <w:lang w:eastAsia="en-US"/>
              </w:rPr>
              <w:t>В соответс</w:t>
            </w:r>
            <w:r w:rsidR="004D192D">
              <w:rPr>
                <w:lang w:eastAsia="en-US"/>
              </w:rPr>
              <w:t>твии с графиком проведения РЭ ВС</w:t>
            </w:r>
            <w:r w:rsidRPr="002848DA">
              <w:rPr>
                <w:lang w:eastAsia="en-US"/>
              </w:rPr>
              <w:t>ОШ</w:t>
            </w:r>
          </w:p>
          <w:p w:rsidR="00983F45" w:rsidRPr="00240529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F677E">
              <w:rPr>
                <w:lang w:eastAsia="en-US"/>
              </w:rPr>
              <w:t>Приморском крае</w:t>
            </w:r>
          </w:p>
        </w:tc>
        <w:tc>
          <w:tcPr>
            <w:tcW w:w="2799" w:type="dxa"/>
          </w:tcPr>
          <w:p w:rsidR="00983F45" w:rsidRDefault="00983F45">
            <w:r w:rsidRPr="009E60A7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119" w:type="dxa"/>
          </w:tcPr>
          <w:p w:rsidR="00983F45" w:rsidRDefault="00983F45" w:rsidP="00223755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Сканирование работ у</w:t>
            </w:r>
            <w:r w:rsidR="004D192D">
              <w:rPr>
                <w:lang w:eastAsia="en-US"/>
              </w:rPr>
              <w:t>частников регионального этапа ВС</w:t>
            </w:r>
            <w:r>
              <w:rPr>
                <w:lang w:eastAsia="en-US"/>
              </w:rPr>
              <w:t xml:space="preserve">ОШ и протоколов жюри 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848DA">
              <w:rPr>
                <w:lang w:eastAsia="en-US"/>
              </w:rPr>
              <w:t>В соответс</w:t>
            </w:r>
            <w:r w:rsidR="004D192D">
              <w:rPr>
                <w:lang w:eastAsia="en-US"/>
              </w:rPr>
              <w:t>твии с графиком проведения РЭ ВС</w:t>
            </w:r>
            <w:r w:rsidRPr="002848DA">
              <w:rPr>
                <w:lang w:eastAsia="en-US"/>
              </w:rPr>
              <w:t>ОШ</w:t>
            </w:r>
          </w:p>
          <w:p w:rsidR="00983F45" w:rsidRPr="00240529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F677E">
              <w:rPr>
                <w:lang w:eastAsia="en-US"/>
              </w:rPr>
              <w:t>Приморском крае</w:t>
            </w:r>
          </w:p>
        </w:tc>
        <w:tc>
          <w:tcPr>
            <w:tcW w:w="2799" w:type="dxa"/>
          </w:tcPr>
          <w:p w:rsidR="00983F45" w:rsidRDefault="00983F45">
            <w:r w:rsidRPr="009E60A7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119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отчета по итогам п</w:t>
            </w:r>
            <w:r w:rsidR="004D192D">
              <w:rPr>
                <w:lang w:eastAsia="en-US"/>
              </w:rPr>
              <w:t>роведения регионального этапа ВС</w:t>
            </w:r>
            <w:r>
              <w:rPr>
                <w:lang w:eastAsia="en-US"/>
              </w:rPr>
              <w:t>ОШ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848DA">
              <w:rPr>
                <w:lang w:eastAsia="en-US"/>
              </w:rPr>
              <w:t>В соответс</w:t>
            </w:r>
            <w:r w:rsidR="004D192D">
              <w:rPr>
                <w:lang w:eastAsia="en-US"/>
              </w:rPr>
              <w:t>твии с графиком проведения РЭ ВС</w:t>
            </w:r>
            <w:r w:rsidRPr="002848DA">
              <w:rPr>
                <w:lang w:eastAsia="en-US"/>
              </w:rPr>
              <w:t>ОШ</w:t>
            </w:r>
          </w:p>
          <w:p w:rsidR="00983F45" w:rsidRPr="00240529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F677E">
              <w:rPr>
                <w:lang w:eastAsia="en-US"/>
              </w:rPr>
              <w:t>Приморском крае</w:t>
            </w:r>
          </w:p>
        </w:tc>
        <w:tc>
          <w:tcPr>
            <w:tcW w:w="2799" w:type="dxa"/>
          </w:tcPr>
          <w:p w:rsidR="00983F45" w:rsidRDefault="00983F45">
            <w:r w:rsidRPr="009E60A7">
              <w:rPr>
                <w:lang w:eastAsia="en-US"/>
              </w:rPr>
              <w:t>ГАУ ДПО ПК ИРО</w:t>
            </w:r>
          </w:p>
        </w:tc>
      </w:tr>
      <w:tr w:rsidR="00983F45" w:rsidRPr="00240529" w:rsidTr="00983F45">
        <w:tc>
          <w:tcPr>
            <w:tcW w:w="817" w:type="dxa"/>
          </w:tcPr>
          <w:p w:rsidR="00983F45" w:rsidRDefault="00983F45" w:rsidP="00A0480D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19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информации в сети интернет </w:t>
            </w:r>
            <w:r w:rsidR="004D192D">
              <w:rPr>
                <w:lang w:eastAsia="en-US"/>
              </w:rPr>
              <w:t>об итогах регионального этапа ВС</w:t>
            </w:r>
            <w:r>
              <w:rPr>
                <w:lang w:eastAsia="en-US"/>
              </w:rPr>
              <w:t>ОШ</w:t>
            </w:r>
          </w:p>
        </w:tc>
        <w:tc>
          <w:tcPr>
            <w:tcW w:w="3118" w:type="dxa"/>
          </w:tcPr>
          <w:p w:rsidR="00983F45" w:rsidRDefault="00983F45" w:rsidP="006B7286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983F45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848DA">
              <w:rPr>
                <w:lang w:eastAsia="en-US"/>
              </w:rPr>
              <w:t>В соответст</w:t>
            </w:r>
            <w:r>
              <w:rPr>
                <w:lang w:eastAsia="en-US"/>
              </w:rPr>
              <w:t>вии с графиком</w:t>
            </w:r>
            <w:r w:rsidR="004D192D">
              <w:rPr>
                <w:lang w:eastAsia="en-US"/>
              </w:rPr>
              <w:t xml:space="preserve"> проведения РЭ ВС</w:t>
            </w:r>
            <w:r w:rsidRPr="002848DA">
              <w:rPr>
                <w:lang w:eastAsia="en-US"/>
              </w:rPr>
              <w:t>ОШ</w:t>
            </w:r>
          </w:p>
          <w:p w:rsidR="00983F45" w:rsidRPr="00240529" w:rsidRDefault="00983F45" w:rsidP="002848DA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F677E">
              <w:rPr>
                <w:lang w:eastAsia="en-US"/>
              </w:rPr>
              <w:t>Приморском крае</w:t>
            </w:r>
          </w:p>
        </w:tc>
        <w:tc>
          <w:tcPr>
            <w:tcW w:w="2799" w:type="dxa"/>
          </w:tcPr>
          <w:p w:rsidR="00983F45" w:rsidRDefault="00983F45">
            <w:r>
              <w:rPr>
                <w:lang w:eastAsia="en-US"/>
              </w:rPr>
              <w:t>Министерство образования Приморского края</w:t>
            </w:r>
          </w:p>
        </w:tc>
      </w:tr>
    </w:tbl>
    <w:p w:rsidR="00F82B17" w:rsidRDefault="00F82B17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F82B17" w:rsidRDefault="00F82B17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F82B17" w:rsidRDefault="00F82B17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983F45" w:rsidRDefault="00983F45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983F45" w:rsidRDefault="00983F45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983F45" w:rsidRDefault="00983F45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983F45" w:rsidRDefault="00983F45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983F45" w:rsidRDefault="00983F45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0773AE" w:rsidRDefault="000773AE" w:rsidP="00983F45">
      <w:pPr>
        <w:pStyle w:val="s1"/>
        <w:spacing w:before="0" w:beforeAutospacing="0" w:after="0" w:afterAutospacing="0"/>
        <w:rPr>
          <w:sz w:val="28"/>
          <w:szCs w:val="28"/>
          <w:lang w:eastAsia="en-US"/>
        </w:rPr>
      </w:pPr>
    </w:p>
    <w:p w:rsidR="000773AE" w:rsidRDefault="000773AE" w:rsidP="001F677E">
      <w:pPr>
        <w:pStyle w:val="s1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2848DA" w:rsidRPr="00983F45" w:rsidRDefault="00983F45" w:rsidP="00983F45">
      <w:pPr>
        <w:pStyle w:val="s1"/>
        <w:spacing w:before="0" w:beforeAutospacing="0" w:after="0" w:afterAutospacing="0"/>
        <w:jc w:val="both"/>
        <w:rPr>
          <w:b/>
          <w:sz w:val="28"/>
          <w:szCs w:val="28"/>
          <w:lang w:eastAsia="en-US"/>
        </w:rPr>
      </w:pPr>
      <w:r w:rsidRPr="00983F45">
        <w:rPr>
          <w:b/>
          <w:sz w:val="28"/>
          <w:szCs w:val="28"/>
          <w:lang w:eastAsia="en-US"/>
        </w:rPr>
        <w:lastRenderedPageBreak/>
        <w:t xml:space="preserve">График проведения Регионального </w:t>
      </w:r>
      <w:r w:rsidR="004D192D">
        <w:rPr>
          <w:b/>
          <w:sz w:val="28"/>
          <w:szCs w:val="28"/>
          <w:lang w:eastAsia="en-US"/>
        </w:rPr>
        <w:t>этапа ВС</w:t>
      </w:r>
      <w:r w:rsidR="001F677E" w:rsidRPr="00983F45">
        <w:rPr>
          <w:b/>
          <w:sz w:val="28"/>
          <w:szCs w:val="28"/>
          <w:lang w:eastAsia="en-US"/>
        </w:rPr>
        <w:t>ОШ в Приморском крае</w:t>
      </w:r>
    </w:p>
    <w:p w:rsidR="001F677E" w:rsidRDefault="001F677E" w:rsidP="001F677E">
      <w:pPr>
        <w:pStyle w:val="s1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1"/>
        <w:gridCol w:w="1451"/>
        <w:gridCol w:w="1954"/>
        <w:gridCol w:w="1423"/>
        <w:gridCol w:w="1322"/>
        <w:gridCol w:w="1536"/>
      </w:tblGrid>
      <w:tr w:rsidR="000773AE" w:rsidRPr="002A3AA6" w:rsidTr="000773AE">
        <w:tc>
          <w:tcPr>
            <w:tcW w:w="98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A3AA6">
              <w:rPr>
                <w:lang w:eastAsia="en-US"/>
              </w:rPr>
              <w:t>Предмет</w:t>
            </w:r>
            <w:r>
              <w:rPr>
                <w:lang w:eastAsia="en-US"/>
              </w:rPr>
              <w:t>/</w:t>
            </w: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A3AA6">
              <w:rPr>
                <w:lang w:eastAsia="en-US"/>
              </w:rPr>
              <w:t>Публикация индивидуаль</w:t>
            </w:r>
            <w:r w:rsidR="004D192D">
              <w:rPr>
                <w:lang w:eastAsia="en-US"/>
              </w:rPr>
              <w:t>ных результатов участников РЭ ВС</w:t>
            </w:r>
            <w:r w:rsidRPr="002A3AA6">
              <w:rPr>
                <w:lang w:eastAsia="en-US"/>
              </w:rPr>
              <w:t>ОШ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A3AA6">
              <w:rPr>
                <w:lang w:eastAsia="en-US"/>
              </w:rPr>
              <w:t>Дата проведения апелляции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A3AA6">
              <w:rPr>
                <w:lang w:eastAsia="en-US"/>
              </w:rPr>
              <w:t>Дата приема апелляций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A3AA6">
              <w:rPr>
                <w:lang w:eastAsia="en-US"/>
              </w:rPr>
              <w:t>Составление рейт</w:t>
            </w:r>
            <w:r w:rsidR="004D192D">
              <w:rPr>
                <w:lang w:eastAsia="en-US"/>
              </w:rPr>
              <w:t>инговой таблицы участников РЭ ВС</w:t>
            </w:r>
            <w:r w:rsidRPr="002A3AA6">
              <w:rPr>
                <w:lang w:eastAsia="en-US"/>
              </w:rPr>
              <w:t>ОШ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МХК (искусство)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23651F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</w:t>
            </w:r>
            <w:r w:rsidR="000773AE">
              <w:rPr>
                <w:lang w:eastAsia="en-US"/>
              </w:rPr>
              <w:t>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26.01.2023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24.01.2023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22-23.01.2023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30.01.2023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26.-27.01.2023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25.01.2023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Китайский /Испанский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17.01.-18.01.2023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30.01.2023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28.-29.01.2023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31.01.2023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29.-30.01.2023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30.01.-31.01.2023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21.01.2023; 23.01.2023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02.-03.02.2023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:rsidR="000773AE" w:rsidRPr="002A3AA6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24.01-25.01.2023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04.02-05.02.2023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26.01.-27.01.2023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06.02.-07.02.2023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28.01.2023;</w:t>
            </w:r>
          </w:p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30.01.2023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09.-10.02.2023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31.01.2023;</w:t>
            </w:r>
          </w:p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13.02-14.02.2023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12.02-13.02.2023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03.02.-04.02.2023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14.02.-15.02.2023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1954" w:type="dxa"/>
          </w:tcPr>
          <w:p w:rsidR="000773AE" w:rsidRDefault="000773AE" w:rsidP="00BE5903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06.02. -07.02.2023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13.02-14.02.2023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24.02.-25.02.2023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19.02.-20.02.2023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Физкультура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0773A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  <w:proofErr w:type="gramStart"/>
            <w:r>
              <w:rPr>
                <w:lang w:eastAsia="en-US"/>
              </w:rPr>
              <w:t>02</w:t>
            </w:r>
            <w:bookmarkStart w:id="0" w:name="_GoBack"/>
            <w:bookmarkEnd w:id="0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11.02.2023</w:t>
            </w:r>
          </w:p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21.02.-22.01.2023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Экология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15.02-16.02.2023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28.02.2023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26.02.-27.02.2023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17.02-18.02.2023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08.02.-01.03.2023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27.02.2023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06.03.2023</w:t>
            </w:r>
          </w:p>
        </w:tc>
        <w:tc>
          <w:tcPr>
            <w:tcW w:w="1649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04.03.2023</w:t>
            </w:r>
          </w:p>
        </w:tc>
        <w:tc>
          <w:tcPr>
            <w:tcW w:w="159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02.03.-03.03.2023</w:t>
            </w:r>
          </w:p>
        </w:tc>
        <w:tc>
          <w:tcPr>
            <w:tcW w:w="1715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01.03.2023</w:t>
            </w:r>
          </w:p>
        </w:tc>
      </w:tr>
      <w:tr w:rsidR="000773AE" w:rsidRPr="002A3AA6" w:rsidTr="000773AE">
        <w:tc>
          <w:tcPr>
            <w:tcW w:w="985" w:type="dxa"/>
          </w:tcPr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  <w:p w:rsidR="000773AE" w:rsidRDefault="000773AE" w:rsidP="000A61E5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954" w:type="dxa"/>
          </w:tcPr>
          <w:p w:rsidR="000773AE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21.02-22.02.2023</w:t>
            </w:r>
          </w:p>
        </w:tc>
        <w:tc>
          <w:tcPr>
            <w:tcW w:w="1960" w:type="dxa"/>
          </w:tcPr>
          <w:p w:rsidR="000773AE" w:rsidRPr="002A3AA6" w:rsidRDefault="000773AE" w:rsidP="001F677E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09.03.2023</w:t>
            </w:r>
          </w:p>
        </w:tc>
        <w:tc>
          <w:tcPr>
            <w:tcW w:w="1649" w:type="dxa"/>
          </w:tcPr>
          <w:p w:rsidR="000773AE" w:rsidRPr="002A3AA6" w:rsidRDefault="000773AE" w:rsidP="00BE5903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07.03.2023</w:t>
            </w:r>
          </w:p>
        </w:tc>
        <w:tc>
          <w:tcPr>
            <w:tcW w:w="1590" w:type="dxa"/>
          </w:tcPr>
          <w:p w:rsidR="000773AE" w:rsidRPr="002A3AA6" w:rsidRDefault="000773AE" w:rsidP="00BE5903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03.03.-04.03.2023</w:t>
            </w:r>
          </w:p>
        </w:tc>
        <w:tc>
          <w:tcPr>
            <w:tcW w:w="1715" w:type="dxa"/>
          </w:tcPr>
          <w:p w:rsidR="000773AE" w:rsidRPr="002A3AA6" w:rsidRDefault="000773AE" w:rsidP="00BE5903">
            <w:pPr>
              <w:pStyle w:val="s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02.03.2023</w:t>
            </w:r>
          </w:p>
        </w:tc>
      </w:tr>
    </w:tbl>
    <w:p w:rsidR="001F677E" w:rsidRDefault="001F677E" w:rsidP="001F677E">
      <w:pPr>
        <w:pStyle w:val="s1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2848DA" w:rsidRDefault="002848DA" w:rsidP="006B7286">
      <w:pPr>
        <w:pStyle w:val="s1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sectPr w:rsidR="002848DA" w:rsidSect="0012084D">
      <w:headerReference w:type="default" r:id="rId7"/>
      <w:pgSz w:w="11906" w:h="16838" w:code="9"/>
      <w:pgMar w:top="709" w:right="851" w:bottom="709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53" w:rsidRDefault="00566B53">
      <w:r>
        <w:separator/>
      </w:r>
    </w:p>
  </w:endnote>
  <w:endnote w:type="continuationSeparator" w:id="0">
    <w:p w:rsidR="00566B53" w:rsidRDefault="0056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53" w:rsidRDefault="00566B53">
      <w:r>
        <w:separator/>
      </w:r>
    </w:p>
  </w:footnote>
  <w:footnote w:type="continuationSeparator" w:id="0">
    <w:p w:rsidR="00566B53" w:rsidRDefault="0056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111" w:rsidRPr="00891D29" w:rsidRDefault="00566B53" w:rsidP="00537BC0">
    <w:pPr>
      <w:pStyle w:val="a5"/>
      <w:framePr w:wrap="auto" w:vAnchor="text" w:hAnchor="page" w:x="6279" w:y="660"/>
      <w:rPr>
        <w:rStyle w:val="a7"/>
        <w:rFonts w:ascii="Calibri" w:hAnsi="Calibri" w:cs="CG Times"/>
        <w:sz w:val="26"/>
        <w:szCs w:val="26"/>
      </w:rPr>
    </w:pPr>
  </w:p>
  <w:p w:rsidR="00543B0D" w:rsidRDefault="00566B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4D"/>
    <w:rsid w:val="0003659A"/>
    <w:rsid w:val="00060708"/>
    <w:rsid w:val="000773AE"/>
    <w:rsid w:val="000E50BD"/>
    <w:rsid w:val="0012084D"/>
    <w:rsid w:val="00120EDA"/>
    <w:rsid w:val="00141646"/>
    <w:rsid w:val="001677B2"/>
    <w:rsid w:val="00176ED8"/>
    <w:rsid w:val="001A061B"/>
    <w:rsid w:val="001A4231"/>
    <w:rsid w:val="001F677E"/>
    <w:rsid w:val="0021050A"/>
    <w:rsid w:val="00223755"/>
    <w:rsid w:val="0023651F"/>
    <w:rsid w:val="00240529"/>
    <w:rsid w:val="00255881"/>
    <w:rsid w:val="00263081"/>
    <w:rsid w:val="002848DA"/>
    <w:rsid w:val="002A3AA6"/>
    <w:rsid w:val="002C16D4"/>
    <w:rsid w:val="002E0F93"/>
    <w:rsid w:val="00314697"/>
    <w:rsid w:val="003217D6"/>
    <w:rsid w:val="0035489F"/>
    <w:rsid w:val="003D48A3"/>
    <w:rsid w:val="00436F74"/>
    <w:rsid w:val="0049225F"/>
    <w:rsid w:val="004D192D"/>
    <w:rsid w:val="004D50A7"/>
    <w:rsid w:val="00566B53"/>
    <w:rsid w:val="00575118"/>
    <w:rsid w:val="005D20C8"/>
    <w:rsid w:val="0069480C"/>
    <w:rsid w:val="006B2B26"/>
    <w:rsid w:val="006B7286"/>
    <w:rsid w:val="00736FE8"/>
    <w:rsid w:val="007455F0"/>
    <w:rsid w:val="00747AE9"/>
    <w:rsid w:val="00786FA2"/>
    <w:rsid w:val="007D693D"/>
    <w:rsid w:val="00835BAA"/>
    <w:rsid w:val="008946A5"/>
    <w:rsid w:val="00902338"/>
    <w:rsid w:val="0096002E"/>
    <w:rsid w:val="00970759"/>
    <w:rsid w:val="00983F45"/>
    <w:rsid w:val="00986B57"/>
    <w:rsid w:val="00A0480D"/>
    <w:rsid w:val="00A55F3E"/>
    <w:rsid w:val="00A71FB8"/>
    <w:rsid w:val="00B6785E"/>
    <w:rsid w:val="00BE5903"/>
    <w:rsid w:val="00C263BC"/>
    <w:rsid w:val="00C5256B"/>
    <w:rsid w:val="00C7722B"/>
    <w:rsid w:val="00C8371A"/>
    <w:rsid w:val="00CA5194"/>
    <w:rsid w:val="00D12184"/>
    <w:rsid w:val="00D36F4D"/>
    <w:rsid w:val="00D74ADC"/>
    <w:rsid w:val="00DA40F0"/>
    <w:rsid w:val="00DB0266"/>
    <w:rsid w:val="00DD414C"/>
    <w:rsid w:val="00DD545A"/>
    <w:rsid w:val="00DD6DA9"/>
    <w:rsid w:val="00DE0B28"/>
    <w:rsid w:val="00DE1F25"/>
    <w:rsid w:val="00E05208"/>
    <w:rsid w:val="00E12A9A"/>
    <w:rsid w:val="00E31438"/>
    <w:rsid w:val="00E33FD9"/>
    <w:rsid w:val="00E76F82"/>
    <w:rsid w:val="00EB3032"/>
    <w:rsid w:val="00ED0F6F"/>
    <w:rsid w:val="00EE29B2"/>
    <w:rsid w:val="00F26111"/>
    <w:rsid w:val="00F50EF2"/>
    <w:rsid w:val="00F82B17"/>
    <w:rsid w:val="00F953FE"/>
    <w:rsid w:val="00FE24FF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F3B"/>
  <w15:docId w15:val="{B8ACC471-9F49-C04C-A7AF-28F862B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084D"/>
    <w:pPr>
      <w:keepNext/>
      <w:spacing w:before="120" w:line="280" w:lineRule="exact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08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2084D"/>
    <w:pPr>
      <w:spacing w:line="280" w:lineRule="exact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2084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12084D"/>
    <w:pPr>
      <w:tabs>
        <w:tab w:val="center" w:pos="4153"/>
        <w:tab w:val="right" w:pos="8306"/>
      </w:tabs>
    </w:pPr>
    <w:rPr>
      <w:rFonts w:ascii="CG Times" w:hAnsi="CG Times" w:cs="CG Times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2084D"/>
    <w:rPr>
      <w:rFonts w:ascii="CG Times" w:eastAsia="Times New Roman" w:hAnsi="CG Times" w:cs="CG Times"/>
      <w:sz w:val="20"/>
      <w:szCs w:val="20"/>
      <w:lang w:eastAsia="ru-RU"/>
    </w:rPr>
  </w:style>
  <w:style w:type="character" w:styleId="a7">
    <w:name w:val="page number"/>
    <w:uiPriority w:val="99"/>
    <w:rsid w:val="0012084D"/>
    <w:rPr>
      <w:rFonts w:cs="Times New Roman"/>
    </w:rPr>
  </w:style>
  <w:style w:type="paragraph" w:customStyle="1" w:styleId="s1">
    <w:name w:val="s_1"/>
    <w:basedOn w:val="a"/>
    <w:rsid w:val="001208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5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0A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F8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2848DA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848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284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1599-19C9-4B0C-BF79-F68C5600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Чечуркина Клара Камиловна</dc:creator>
  <cp:lastModifiedBy>Чечуркина Клара Камиловна</cp:lastModifiedBy>
  <cp:revision>4</cp:revision>
  <cp:lastPrinted>2022-12-26T06:30:00Z</cp:lastPrinted>
  <dcterms:created xsi:type="dcterms:W3CDTF">2023-01-10T05:53:00Z</dcterms:created>
  <dcterms:modified xsi:type="dcterms:W3CDTF">2023-01-10T05:58:00Z</dcterms:modified>
</cp:coreProperties>
</file>